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7448" w14:textId="77777777" w:rsidR="005F247E" w:rsidRDefault="005F247E" w:rsidP="003A616E">
      <w:pPr>
        <w:rPr>
          <w:rFonts w:ascii="Arial" w:hAnsi="Arial" w:cs="Arial"/>
          <w:sz w:val="16"/>
          <w:szCs w:val="20"/>
        </w:rPr>
      </w:pPr>
    </w:p>
    <w:p w14:paraId="1C1AD6C3" w14:textId="45188927" w:rsidR="005F247E" w:rsidRDefault="005F247E" w:rsidP="005F247E">
      <w:pPr>
        <w:jc w:val="right"/>
        <w:rPr>
          <w:rFonts w:ascii="Calibri" w:hAnsi="Calibri" w:cs="Calibri"/>
          <w:i/>
          <w:iCs/>
          <w:color w:val="7F7F7F"/>
          <w:sz w:val="16"/>
          <w:szCs w:val="16"/>
        </w:rPr>
      </w:pPr>
      <w:r w:rsidRPr="007B2DB2">
        <w:rPr>
          <w:rFonts w:ascii="Calibri" w:hAnsi="Calibri" w:cs="Calibri"/>
          <w:i/>
          <w:iCs/>
          <w:color w:val="7F7F7F"/>
          <w:sz w:val="16"/>
          <w:szCs w:val="16"/>
        </w:rPr>
        <w:t xml:space="preserve">Druk wew. PINB Brzesko (wersja </w:t>
      </w:r>
      <w:r w:rsidR="001A1FAD">
        <w:rPr>
          <w:rFonts w:ascii="Calibri" w:hAnsi="Calibri" w:cs="Calibri"/>
          <w:i/>
          <w:iCs/>
          <w:color w:val="7F7F7F"/>
          <w:sz w:val="16"/>
          <w:szCs w:val="16"/>
        </w:rPr>
        <w:t>sierpień 2023)</w:t>
      </w:r>
      <w:r>
        <w:rPr>
          <w:rFonts w:ascii="Calibri" w:hAnsi="Calibri" w:cs="Calibri"/>
          <w:i/>
          <w:iCs/>
          <w:color w:val="7F7F7F"/>
          <w:sz w:val="16"/>
          <w:szCs w:val="16"/>
        </w:rPr>
        <w:t>)</w:t>
      </w:r>
    </w:p>
    <w:p w14:paraId="108460BE" w14:textId="4180175D" w:rsidR="005F247E" w:rsidRDefault="005F247E" w:rsidP="005F247E">
      <w:pPr>
        <w:jc w:val="right"/>
        <w:rPr>
          <w:rFonts w:ascii="Calibri" w:hAnsi="Calibri" w:cs="Calibri"/>
          <w:i/>
          <w:iCs/>
          <w:color w:val="7F7F7F"/>
          <w:sz w:val="16"/>
          <w:szCs w:val="16"/>
        </w:rPr>
      </w:pPr>
    </w:p>
    <w:p w14:paraId="6A0D296B" w14:textId="77777777" w:rsidR="005F247E" w:rsidRDefault="005F247E" w:rsidP="005F247E">
      <w:pPr>
        <w:jc w:val="right"/>
        <w:rPr>
          <w:rFonts w:ascii="Arial" w:hAnsi="Arial" w:cs="Arial"/>
          <w:sz w:val="16"/>
          <w:szCs w:val="20"/>
        </w:rPr>
      </w:pPr>
    </w:p>
    <w:p w14:paraId="40DB4F86" w14:textId="77777777" w:rsidR="005F247E" w:rsidRDefault="005F247E" w:rsidP="003A616E">
      <w:pPr>
        <w:rPr>
          <w:rFonts w:ascii="Arial" w:hAnsi="Arial" w:cs="Arial"/>
          <w:sz w:val="16"/>
          <w:szCs w:val="20"/>
        </w:rPr>
      </w:pPr>
    </w:p>
    <w:p w14:paraId="754D824D" w14:textId="4CADC13E" w:rsidR="003A616E" w:rsidRPr="0052649A" w:rsidRDefault="003A616E" w:rsidP="003A616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.................................................................... 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 xml:space="preserve">       </w:t>
      </w:r>
      <w:r w:rsidRPr="0052649A">
        <w:rPr>
          <w:rFonts w:ascii="Arial" w:hAnsi="Arial" w:cs="Arial"/>
          <w:sz w:val="16"/>
          <w:szCs w:val="20"/>
        </w:rPr>
        <w:tab/>
      </w:r>
    </w:p>
    <w:p w14:paraId="398CBB7C" w14:textId="02AB3D2E" w:rsidR="003A616E" w:rsidRDefault="003A616E" w:rsidP="003A616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  <w:t>.................................... dnia ..................................</w:t>
      </w:r>
      <w:r w:rsidR="00DC2B46">
        <w:rPr>
          <w:rFonts w:ascii="Arial" w:hAnsi="Arial" w:cs="Arial"/>
          <w:sz w:val="16"/>
          <w:szCs w:val="20"/>
        </w:rPr>
        <w:t>.....</w:t>
      </w:r>
    </w:p>
    <w:p w14:paraId="67015318" w14:textId="77777777" w:rsidR="003A616E" w:rsidRDefault="003A616E" w:rsidP="003A616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</w:p>
    <w:p w14:paraId="38DDB1C3" w14:textId="77777777" w:rsidR="003A616E" w:rsidRDefault="003A616E" w:rsidP="003A616E">
      <w:pPr>
        <w:rPr>
          <w:rFonts w:ascii="Arial" w:hAnsi="Arial" w:cs="Arial"/>
          <w:sz w:val="16"/>
          <w:szCs w:val="20"/>
        </w:rPr>
      </w:pPr>
    </w:p>
    <w:p w14:paraId="2BF94ADA" w14:textId="0ADCDE03" w:rsidR="003A616E" w:rsidRDefault="003A616E" w:rsidP="003A616E">
      <w:p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Pr="0052649A">
        <w:rPr>
          <w:rFonts w:ascii="Arial" w:hAnsi="Arial" w:cs="Arial"/>
          <w:b/>
          <w:sz w:val="20"/>
          <w:szCs w:val="20"/>
        </w:rPr>
        <w:t>Nasz znak: PINB</w:t>
      </w:r>
      <w:r w:rsidR="00573DD6">
        <w:rPr>
          <w:rFonts w:ascii="Arial" w:hAnsi="Arial" w:cs="Arial"/>
          <w:b/>
          <w:sz w:val="20"/>
          <w:szCs w:val="20"/>
        </w:rPr>
        <w:t>.5121.</w:t>
      </w:r>
      <w:r w:rsidRPr="00D85400">
        <w:rPr>
          <w:rFonts w:ascii="Arial" w:hAnsi="Arial" w:cs="Arial"/>
          <w:b/>
          <w:sz w:val="22"/>
          <w:szCs w:val="16"/>
        </w:rPr>
        <w:t xml:space="preserve"> </w:t>
      </w:r>
    </w:p>
    <w:p w14:paraId="15B94BD7" w14:textId="77777777" w:rsidR="003A616E" w:rsidRPr="003A616E" w:rsidRDefault="003A616E" w:rsidP="003A616E">
      <w:pPr>
        <w:rPr>
          <w:rFonts w:ascii="Arial" w:hAnsi="Arial" w:cs="Arial"/>
          <w:sz w:val="14"/>
          <w:szCs w:val="14"/>
        </w:rPr>
      </w:pPr>
      <w:r w:rsidRPr="003A616E"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</w:rPr>
        <w:t xml:space="preserve"> i</w:t>
      </w:r>
      <w:r w:rsidRPr="003A616E">
        <w:rPr>
          <w:rFonts w:ascii="Arial" w:hAnsi="Arial" w:cs="Arial"/>
          <w:sz w:val="14"/>
          <w:szCs w:val="14"/>
        </w:rPr>
        <w:t>mię i nazwisko inwestora lub nazwa instytucji,</w:t>
      </w:r>
      <w:r w:rsidRPr="003A616E">
        <w:rPr>
          <w:rFonts w:ascii="Arial" w:hAnsi="Arial" w:cs="Arial"/>
          <w:sz w:val="14"/>
          <w:szCs w:val="14"/>
        </w:rPr>
        <w:br/>
      </w:r>
      <w:r w:rsidRPr="003A616E">
        <w:rPr>
          <w:rFonts w:ascii="Arial" w:hAnsi="Arial" w:cs="Arial"/>
          <w:iCs/>
          <w:sz w:val="14"/>
          <w:szCs w:val="14"/>
        </w:rPr>
        <w:t xml:space="preserve">          </w:t>
      </w:r>
      <w:r w:rsidRPr="003A616E">
        <w:rPr>
          <w:rFonts w:ascii="Arial" w:hAnsi="Arial" w:cs="Arial"/>
          <w:iCs/>
          <w:sz w:val="14"/>
          <w:szCs w:val="14"/>
        </w:rPr>
        <w:tab/>
        <w:t xml:space="preserve">  adres/siedziba</w:t>
      </w:r>
      <w:r w:rsidRPr="003A616E">
        <w:rPr>
          <w:rFonts w:ascii="Arial" w:hAnsi="Arial" w:cs="Arial"/>
          <w:sz w:val="14"/>
          <w:szCs w:val="14"/>
        </w:rPr>
        <w:t xml:space="preserve"> )</w:t>
      </w:r>
    </w:p>
    <w:p w14:paraId="009F24E4" w14:textId="77777777" w:rsidR="003A616E" w:rsidRDefault="003A616E" w:rsidP="003A616E">
      <w:pPr>
        <w:rPr>
          <w:rFonts w:ascii="Arial" w:hAnsi="Arial" w:cs="Arial"/>
          <w:sz w:val="16"/>
          <w:szCs w:val="20"/>
        </w:rPr>
      </w:pPr>
    </w:p>
    <w:p w14:paraId="7456F1A0" w14:textId="77777777" w:rsidR="003A616E" w:rsidRDefault="003A616E" w:rsidP="003A616E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tel. 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</w:p>
    <w:p w14:paraId="46808D2C" w14:textId="77777777" w:rsidR="003A616E" w:rsidRPr="000A0943" w:rsidRDefault="003A616E" w:rsidP="003A616E">
      <w:pPr>
        <w:pStyle w:val="Bezodstpw"/>
        <w:ind w:left="4248"/>
        <w:rPr>
          <w:rFonts w:ascii="Arial" w:hAnsi="Arial" w:cs="Arial"/>
          <w:b/>
          <w:sz w:val="16"/>
          <w:szCs w:val="16"/>
        </w:rPr>
      </w:pPr>
      <w:r w:rsidRPr="000A0943">
        <w:rPr>
          <w:rFonts w:ascii="Arial" w:hAnsi="Arial" w:cs="Arial"/>
          <w:b/>
          <w:sz w:val="16"/>
          <w:szCs w:val="16"/>
        </w:rPr>
        <w:t>Powiatowy  Inspektorat Nadzoru  Budowlanego w Brzesku                                                                 32 – 800 Brzesko, ul. Wyszyńskiego 6</w:t>
      </w:r>
    </w:p>
    <w:p w14:paraId="4CB4B4B7" w14:textId="77777777" w:rsidR="003A616E" w:rsidRDefault="003A616E" w:rsidP="003A616E">
      <w:pPr>
        <w:pStyle w:val="Tekstpodstawowy2"/>
        <w:ind w:left="3540" w:firstLine="708"/>
        <w:jc w:val="left"/>
        <w:rPr>
          <w:rFonts w:ascii="Arial" w:hAnsi="Arial" w:cs="Arial"/>
          <w:sz w:val="12"/>
          <w:szCs w:val="12"/>
        </w:rPr>
      </w:pPr>
    </w:p>
    <w:p w14:paraId="4B85A141" w14:textId="40A31573" w:rsidR="003A616E" w:rsidRPr="003A616E" w:rsidRDefault="003A616E" w:rsidP="003A616E">
      <w:pPr>
        <w:pStyle w:val="Nagwek1"/>
        <w:rPr>
          <w:rFonts w:ascii="Arial" w:hAnsi="Arial" w:cs="Arial"/>
          <w:b/>
          <w:bCs/>
          <w:sz w:val="18"/>
          <w:szCs w:val="18"/>
        </w:rPr>
      </w:pPr>
      <w:r w:rsidRPr="003A616E">
        <w:rPr>
          <w:rFonts w:ascii="Arial" w:hAnsi="Arial" w:cs="Arial"/>
          <w:b/>
          <w:bCs/>
          <w:sz w:val="18"/>
          <w:szCs w:val="18"/>
        </w:rPr>
        <w:t>WNIOSEK O WYDANIE DECYZJI O POZWOLENIU NA U</w:t>
      </w:r>
      <w:r w:rsidR="00AF2F18">
        <w:rPr>
          <w:rFonts w:ascii="Arial" w:hAnsi="Arial" w:cs="Arial"/>
          <w:b/>
          <w:bCs/>
          <w:sz w:val="18"/>
          <w:szCs w:val="18"/>
        </w:rPr>
        <w:t>Ż</w:t>
      </w:r>
      <w:r w:rsidRPr="003A616E">
        <w:rPr>
          <w:rFonts w:ascii="Arial" w:hAnsi="Arial" w:cs="Arial"/>
          <w:b/>
          <w:bCs/>
          <w:sz w:val="18"/>
          <w:szCs w:val="18"/>
        </w:rPr>
        <w:t>YTKOWANIE OBIEKTU BUDOWLANEGO</w:t>
      </w:r>
    </w:p>
    <w:p w14:paraId="60880D1C" w14:textId="77777777" w:rsidR="003A616E" w:rsidRDefault="003A616E" w:rsidP="003A616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5E6BC47C" w14:textId="77777777" w:rsidR="003A616E" w:rsidRPr="009E5AAF" w:rsidRDefault="003A616E" w:rsidP="003A616E">
      <w:pPr>
        <w:spacing w:line="360" w:lineRule="auto"/>
        <w:jc w:val="both"/>
        <w:rPr>
          <w:rFonts w:ascii="Arial" w:hAnsi="Arial" w:cs="Arial"/>
          <w:sz w:val="4"/>
          <w:szCs w:val="12"/>
        </w:rPr>
      </w:pPr>
    </w:p>
    <w:p w14:paraId="675DB6AA" w14:textId="05FD9F11" w:rsidR="003A616E" w:rsidRPr="000A0943" w:rsidRDefault="003A616E" w:rsidP="003A616E">
      <w:pPr>
        <w:pStyle w:val="Tekstpodstawowy3"/>
        <w:rPr>
          <w:sz w:val="16"/>
          <w:szCs w:val="16"/>
        </w:rPr>
      </w:pPr>
      <w:r w:rsidRPr="000A0943">
        <w:rPr>
          <w:sz w:val="16"/>
          <w:szCs w:val="16"/>
        </w:rPr>
        <w:t xml:space="preserve"> </w:t>
      </w:r>
      <w:r>
        <w:rPr>
          <w:sz w:val="16"/>
          <w:szCs w:val="16"/>
        </w:rPr>
        <w:t>Na podstawie art. 55</w:t>
      </w:r>
      <w:r w:rsidRPr="000A0943">
        <w:rPr>
          <w:sz w:val="16"/>
          <w:szCs w:val="16"/>
        </w:rPr>
        <w:t xml:space="preserve"> ustawy z dnia 7 lipca 1994 r. Prawo  </w:t>
      </w:r>
      <w:r w:rsidR="00F2180B">
        <w:rPr>
          <w:sz w:val="16"/>
          <w:szCs w:val="16"/>
        </w:rPr>
        <w:t>b</w:t>
      </w:r>
      <w:r w:rsidRPr="000A0943">
        <w:rPr>
          <w:sz w:val="16"/>
          <w:szCs w:val="16"/>
        </w:rPr>
        <w:t>udowlane</w:t>
      </w:r>
      <w:r>
        <w:rPr>
          <w:sz w:val="16"/>
          <w:szCs w:val="16"/>
        </w:rPr>
        <w:t xml:space="preserve"> wnoszę o udzielenie pozwolenia na użytkowanie </w:t>
      </w:r>
      <w:r w:rsidRPr="000A0943">
        <w:rPr>
          <w:sz w:val="16"/>
          <w:szCs w:val="16"/>
        </w:rPr>
        <w:t xml:space="preserve">: </w:t>
      </w:r>
      <w:r w:rsidRPr="000A0943">
        <w:rPr>
          <w:i/>
          <w:sz w:val="16"/>
          <w:szCs w:val="16"/>
        </w:rPr>
        <w:t xml:space="preserve"> </w:t>
      </w:r>
    </w:p>
    <w:p w14:paraId="11358DFF" w14:textId="77777777" w:rsidR="003A616E" w:rsidRPr="000A0943" w:rsidRDefault="003A616E" w:rsidP="003A616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4E953B3D" w14:textId="77777777" w:rsidR="003A616E" w:rsidRPr="000A0943" w:rsidRDefault="003A616E" w:rsidP="003A616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4E0E7790" w14:textId="77777777" w:rsidR="003A616E" w:rsidRPr="000A0943" w:rsidRDefault="003A616E" w:rsidP="003A616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1C0DB870" w14:textId="77777777" w:rsidR="003A616E" w:rsidRPr="000A0943" w:rsidRDefault="003A616E" w:rsidP="003A616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55697475" w14:textId="77777777" w:rsidR="003A616E" w:rsidRPr="000A0943" w:rsidRDefault="003A616E" w:rsidP="003A616E">
      <w:pPr>
        <w:pStyle w:val="Tekstpodstawowy"/>
        <w:spacing w:line="276" w:lineRule="auto"/>
        <w:ind w:left="2124" w:firstLine="708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(rodzaj obiektu, adres</w:t>
      </w:r>
      <w:r w:rsidR="00D62180">
        <w:rPr>
          <w:rFonts w:ascii="Arial" w:hAnsi="Arial" w:cs="Arial"/>
          <w:b/>
          <w:sz w:val="14"/>
          <w:szCs w:val="14"/>
        </w:rPr>
        <w:t xml:space="preserve"> inwestycji – miejscowość,</w:t>
      </w:r>
      <w:r w:rsidRPr="000A0943">
        <w:rPr>
          <w:rFonts w:ascii="Arial" w:hAnsi="Arial" w:cs="Arial"/>
          <w:b/>
          <w:sz w:val="14"/>
          <w:szCs w:val="14"/>
        </w:rPr>
        <w:t xml:space="preserve"> nr działki, gmina)</w:t>
      </w:r>
    </w:p>
    <w:p w14:paraId="49A58931" w14:textId="77777777" w:rsidR="003A616E" w:rsidRPr="000A0943" w:rsidRDefault="003A616E" w:rsidP="003A616E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6E8CEAB9" w14:textId="77777777" w:rsidR="00D62180" w:rsidRDefault="00D62180" w:rsidP="00D62180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zrealizowanego w oparciu o ostateczną decyzję o pozwoleniu na budowę </w:t>
      </w:r>
      <w:r w:rsidR="003A616E" w:rsidRPr="000A09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wydaną </w:t>
      </w:r>
    </w:p>
    <w:p w14:paraId="2F15B7D0" w14:textId="77777777" w:rsidR="00D62180" w:rsidRDefault="00D62180" w:rsidP="00D62180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</w:p>
    <w:p w14:paraId="6F398319" w14:textId="77777777" w:rsidR="003A616E" w:rsidRPr="000A0943" w:rsidRDefault="003A616E" w:rsidP="00D62180">
      <w:pPr>
        <w:pStyle w:val="Tekstpodstawowy"/>
        <w:spacing w:line="276" w:lineRule="auto"/>
        <w:rPr>
          <w:rFonts w:ascii="Arial" w:hAnsi="Arial" w:cs="Arial"/>
          <w:sz w:val="16"/>
          <w:szCs w:val="16"/>
        </w:rPr>
      </w:pPr>
      <w:r w:rsidRPr="000A0943">
        <w:rPr>
          <w:rFonts w:ascii="Arial" w:hAnsi="Arial" w:cs="Arial"/>
          <w:sz w:val="16"/>
          <w:szCs w:val="16"/>
        </w:rPr>
        <w:t>przez</w:t>
      </w:r>
      <w:r w:rsidR="00D62180">
        <w:rPr>
          <w:rFonts w:ascii="Arial" w:hAnsi="Arial" w:cs="Arial"/>
          <w:sz w:val="16"/>
          <w:szCs w:val="16"/>
        </w:rPr>
        <w:t xml:space="preserve"> </w:t>
      </w:r>
      <w:r w:rsidRPr="000A0943">
        <w:rPr>
          <w:rFonts w:ascii="Arial" w:hAnsi="Arial" w:cs="Arial"/>
          <w:sz w:val="16"/>
          <w:szCs w:val="16"/>
        </w:rPr>
        <w:t>..............................................................</w:t>
      </w:r>
      <w:r w:rsidR="00D62180"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</w:t>
      </w:r>
      <w:r w:rsidR="00D62180">
        <w:rPr>
          <w:rFonts w:ascii="Arial" w:hAnsi="Arial" w:cs="Arial"/>
          <w:sz w:val="16"/>
          <w:szCs w:val="16"/>
        </w:rPr>
        <w:t>..z dnia...................</w:t>
      </w:r>
      <w:r w:rsidRPr="000A0943">
        <w:rPr>
          <w:rFonts w:ascii="Arial" w:hAnsi="Arial" w:cs="Arial"/>
          <w:sz w:val="16"/>
          <w:szCs w:val="16"/>
        </w:rPr>
        <w:t>..........</w:t>
      </w:r>
      <w:r w:rsidR="00D62180">
        <w:rPr>
          <w:rFonts w:ascii="Arial" w:hAnsi="Arial" w:cs="Arial"/>
          <w:sz w:val="16"/>
          <w:szCs w:val="16"/>
        </w:rPr>
        <w:t>.........</w:t>
      </w:r>
      <w:r w:rsidRPr="000A0943">
        <w:rPr>
          <w:rFonts w:ascii="Arial" w:hAnsi="Arial" w:cs="Arial"/>
          <w:sz w:val="16"/>
          <w:szCs w:val="16"/>
        </w:rPr>
        <w:t>......... znak ...............</w:t>
      </w:r>
      <w:r w:rsidR="00D62180">
        <w:rPr>
          <w:rFonts w:ascii="Arial" w:hAnsi="Arial" w:cs="Arial"/>
          <w:sz w:val="16"/>
          <w:szCs w:val="16"/>
        </w:rPr>
        <w:t>....</w:t>
      </w:r>
      <w:r w:rsidRPr="000A0943">
        <w:rPr>
          <w:rFonts w:ascii="Arial" w:hAnsi="Arial" w:cs="Arial"/>
          <w:sz w:val="16"/>
          <w:szCs w:val="16"/>
        </w:rPr>
        <w:t>.</w:t>
      </w:r>
      <w:r w:rsidR="00D62180">
        <w:rPr>
          <w:rFonts w:ascii="Arial" w:hAnsi="Arial" w:cs="Arial"/>
          <w:sz w:val="16"/>
          <w:szCs w:val="16"/>
        </w:rPr>
        <w:t>.....</w:t>
      </w:r>
      <w:r w:rsidRPr="000A0943">
        <w:rPr>
          <w:rFonts w:ascii="Arial" w:hAnsi="Arial" w:cs="Arial"/>
          <w:sz w:val="16"/>
          <w:szCs w:val="16"/>
        </w:rPr>
        <w:t>..............................</w:t>
      </w:r>
    </w:p>
    <w:p w14:paraId="0C673C70" w14:textId="77777777" w:rsidR="003A616E" w:rsidRPr="00C603B1" w:rsidRDefault="003A616E" w:rsidP="003A616E">
      <w:pPr>
        <w:pStyle w:val="Tekstpodstawowy"/>
        <w:rPr>
          <w:rFonts w:ascii="Arial" w:hAnsi="Arial" w:cs="Arial"/>
          <w:b/>
          <w:sz w:val="2"/>
          <w:szCs w:val="8"/>
          <w:u w:val="single"/>
        </w:rPr>
      </w:pPr>
    </w:p>
    <w:p w14:paraId="6F864CF5" w14:textId="77777777" w:rsidR="003A616E" w:rsidRDefault="003A616E" w:rsidP="003A616E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  <w:u w:val="single"/>
        </w:rPr>
      </w:pPr>
    </w:p>
    <w:p w14:paraId="0E433CA8" w14:textId="77777777" w:rsidR="00D62180" w:rsidRPr="005C5FDE" w:rsidRDefault="00D62180" w:rsidP="00D62180">
      <w:pPr>
        <w:rPr>
          <w:rFonts w:ascii="Calibri" w:hAnsi="Calibri" w:cs="Calibri"/>
          <w:b/>
          <w:sz w:val="16"/>
          <w:szCs w:val="16"/>
          <w:u w:val="single"/>
        </w:rPr>
      </w:pPr>
      <w:r w:rsidRPr="005C5FDE">
        <w:rPr>
          <w:rFonts w:ascii="Calibri" w:hAnsi="Calibri" w:cs="Calibri"/>
          <w:b/>
          <w:sz w:val="16"/>
          <w:szCs w:val="16"/>
          <w:u w:val="single"/>
        </w:rPr>
        <w:t>Uzyskanie pozwolenia na użytkowanie jest wymagane ponieważ (właściwe podkreślić)</w:t>
      </w:r>
      <w:r w:rsidRPr="00D62180">
        <w:rPr>
          <w:rFonts w:ascii="Calibri" w:hAnsi="Calibri" w:cs="Calibri"/>
          <w:b/>
          <w:sz w:val="16"/>
          <w:szCs w:val="16"/>
        </w:rPr>
        <w:t>:</w:t>
      </w:r>
    </w:p>
    <w:p w14:paraId="447AB101" w14:textId="453779FE" w:rsidR="00D62180" w:rsidRPr="005C5FDE" w:rsidRDefault="00D62180" w:rsidP="00D62180">
      <w:pPr>
        <w:rPr>
          <w:rFonts w:ascii="Calibri" w:hAnsi="Calibri" w:cs="Calibri"/>
          <w:sz w:val="16"/>
          <w:szCs w:val="16"/>
        </w:rPr>
      </w:pPr>
      <w:r w:rsidRPr="005C5FDE">
        <w:rPr>
          <w:rFonts w:ascii="Calibri" w:hAnsi="Calibri" w:cs="Calibri"/>
          <w:sz w:val="16"/>
          <w:szCs w:val="16"/>
        </w:rPr>
        <w:t>1/ obowiązek został nałożony w decyzji o pozwoleniu na budowę</w:t>
      </w:r>
      <w:r w:rsidR="00573DD6">
        <w:rPr>
          <w:rFonts w:ascii="Calibri" w:hAnsi="Calibri" w:cs="Calibri"/>
          <w:sz w:val="16"/>
          <w:szCs w:val="16"/>
        </w:rPr>
        <w:t xml:space="preserve"> wydanej przez organ arch.-bud. lub wynika wprost z art. 55 Pr.bud. </w:t>
      </w:r>
    </w:p>
    <w:p w14:paraId="4300CA62" w14:textId="1822F428" w:rsidR="00D62180" w:rsidRPr="005C5FDE" w:rsidRDefault="002D11C0" w:rsidP="00D62180">
      <w:pPr>
        <w:shd w:val="clear" w:color="auto" w:fill="FFFFFF"/>
        <w:spacing w:before="5" w:line="250" w:lineRule="exact"/>
        <w:jc w:val="both"/>
        <w:rPr>
          <w:rFonts w:ascii="Calibri" w:hAnsi="Calibri" w:cs="Calibri"/>
          <w:color w:val="000000"/>
          <w:spacing w:val="2"/>
          <w:sz w:val="16"/>
          <w:szCs w:val="16"/>
        </w:rPr>
      </w:pPr>
      <w:r>
        <w:rPr>
          <w:rFonts w:ascii="Calibri" w:hAnsi="Calibri" w:cs="Calibri"/>
          <w:color w:val="000000"/>
          <w:spacing w:val="2"/>
          <w:sz w:val="16"/>
          <w:szCs w:val="16"/>
        </w:rPr>
        <w:t>2</w:t>
      </w:r>
      <w:r w:rsidR="00D62180" w:rsidRPr="005C5FDE">
        <w:rPr>
          <w:rFonts w:ascii="Calibri" w:hAnsi="Calibri" w:cs="Calibri"/>
          <w:color w:val="000000"/>
          <w:spacing w:val="2"/>
          <w:sz w:val="16"/>
          <w:szCs w:val="16"/>
        </w:rPr>
        <w:t>/ organ nadzoru budowlanego wydał decyzj</w:t>
      </w:r>
      <w:r w:rsidR="00D62180">
        <w:rPr>
          <w:rFonts w:ascii="Calibri" w:hAnsi="Calibri" w:cs="Calibri"/>
          <w:color w:val="000000"/>
          <w:spacing w:val="2"/>
          <w:sz w:val="16"/>
          <w:szCs w:val="16"/>
        </w:rPr>
        <w:t>ę, o której mowa w art. 49 ust.5</w:t>
      </w:r>
      <w:r w:rsidR="00D62180" w:rsidRPr="005C5FDE">
        <w:rPr>
          <w:rFonts w:ascii="Calibri" w:hAnsi="Calibri" w:cs="Calibri"/>
          <w:color w:val="000000"/>
          <w:spacing w:val="2"/>
          <w:sz w:val="16"/>
          <w:szCs w:val="16"/>
        </w:rPr>
        <w:t xml:space="preserve"> </w:t>
      </w:r>
      <w:r w:rsidR="00835EC1">
        <w:rPr>
          <w:rFonts w:ascii="Calibri" w:hAnsi="Calibri" w:cs="Calibri"/>
          <w:color w:val="000000"/>
          <w:spacing w:val="2"/>
          <w:sz w:val="16"/>
          <w:szCs w:val="16"/>
        </w:rPr>
        <w:t>(„samowola”)</w:t>
      </w:r>
    </w:p>
    <w:p w14:paraId="1060F64F" w14:textId="05EEBFEC" w:rsidR="00D62180" w:rsidRPr="005C5FDE" w:rsidRDefault="002D11C0" w:rsidP="00D62180">
      <w:pPr>
        <w:shd w:val="clear" w:color="auto" w:fill="FFFFFF"/>
        <w:spacing w:before="5" w:line="250" w:lineRule="exact"/>
        <w:jc w:val="both"/>
        <w:rPr>
          <w:rFonts w:ascii="Calibri" w:hAnsi="Calibri" w:cs="Calibri"/>
          <w:color w:val="000000"/>
          <w:spacing w:val="1"/>
          <w:sz w:val="16"/>
          <w:szCs w:val="16"/>
        </w:rPr>
      </w:pPr>
      <w:r>
        <w:rPr>
          <w:rFonts w:ascii="Calibri" w:hAnsi="Calibri" w:cs="Calibri"/>
          <w:color w:val="000000"/>
          <w:spacing w:val="1"/>
          <w:sz w:val="16"/>
          <w:szCs w:val="16"/>
        </w:rPr>
        <w:t>3</w:t>
      </w:r>
      <w:r w:rsidR="00D62180" w:rsidRPr="005C5FDE">
        <w:rPr>
          <w:rFonts w:ascii="Calibri" w:hAnsi="Calibri" w:cs="Calibri"/>
          <w:color w:val="000000"/>
          <w:spacing w:val="1"/>
          <w:sz w:val="16"/>
          <w:szCs w:val="16"/>
        </w:rPr>
        <w:t>/ organ nadzoru budowlanego wydał decyzję, o któ</w:t>
      </w:r>
      <w:r w:rsidR="00D62180">
        <w:rPr>
          <w:rFonts w:ascii="Calibri" w:hAnsi="Calibri" w:cs="Calibri"/>
          <w:color w:val="000000"/>
          <w:spacing w:val="1"/>
          <w:sz w:val="16"/>
          <w:szCs w:val="16"/>
        </w:rPr>
        <w:t>rej mowa w art. 51 ust. 4</w:t>
      </w:r>
      <w:r w:rsidR="00D62180" w:rsidRPr="005C5FDE">
        <w:rPr>
          <w:rFonts w:ascii="Calibri" w:hAnsi="Calibri" w:cs="Calibri"/>
          <w:color w:val="000000"/>
          <w:spacing w:val="1"/>
          <w:sz w:val="16"/>
          <w:szCs w:val="16"/>
        </w:rPr>
        <w:t xml:space="preserve"> </w:t>
      </w:r>
      <w:r w:rsidR="00835EC1">
        <w:rPr>
          <w:rFonts w:ascii="Calibri" w:hAnsi="Calibri" w:cs="Calibri"/>
          <w:color w:val="000000"/>
          <w:spacing w:val="2"/>
          <w:sz w:val="16"/>
          <w:szCs w:val="16"/>
        </w:rPr>
        <w:t>(„istotne odstępstwa”)</w:t>
      </w:r>
    </w:p>
    <w:p w14:paraId="137C1703" w14:textId="77777777" w:rsidR="00F2180B" w:rsidRDefault="00F2180B" w:rsidP="00F2180B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1A8B779A" w14:textId="77777777" w:rsidR="00F2180B" w:rsidRDefault="00F2180B" w:rsidP="00F2180B">
      <w:pPr>
        <w:pStyle w:val="Tekstpodstawowy"/>
        <w:spacing w:line="240" w:lineRule="auto"/>
        <w:rPr>
          <w:rFonts w:ascii="Arial" w:hAnsi="Arial" w:cs="Arial"/>
          <w:b/>
          <w:sz w:val="16"/>
          <w:szCs w:val="20"/>
        </w:rPr>
      </w:pPr>
      <w:r w:rsidRPr="00F2180B">
        <w:rPr>
          <w:rFonts w:ascii="Arial" w:hAnsi="Arial" w:cs="Arial"/>
          <w:b/>
          <w:sz w:val="16"/>
          <w:szCs w:val="20"/>
          <w:u w:val="single"/>
        </w:rPr>
        <w:t>Dane techniczne budynku</w:t>
      </w:r>
      <w:r>
        <w:rPr>
          <w:rFonts w:ascii="Arial" w:hAnsi="Arial" w:cs="Arial"/>
          <w:b/>
          <w:sz w:val="16"/>
          <w:szCs w:val="20"/>
        </w:rPr>
        <w:t>:</w:t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</w:p>
    <w:p w14:paraId="73781A8C" w14:textId="77777777" w:rsidR="00F2180B" w:rsidRDefault="00F2180B" w:rsidP="00F2180B">
      <w:pPr>
        <w:pStyle w:val="Tekstpodstawowy"/>
        <w:rPr>
          <w:rFonts w:ascii="Arial" w:hAnsi="Arial" w:cs="Arial"/>
          <w:sz w:val="8"/>
          <w:szCs w:val="8"/>
        </w:rPr>
      </w:pPr>
    </w:p>
    <w:p w14:paraId="619F5143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zabudowy  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</w:p>
    <w:p w14:paraId="37FD6077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Powierzchnia użytkowa budynku  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0E6A8901" w14:textId="77777777" w:rsidR="00F2180B" w:rsidRDefault="00F2180B" w:rsidP="00F2180B">
      <w:pPr>
        <w:pStyle w:val="Bezodstpw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Powierzchnia użytkowa mieszkania .............................................. m</w:t>
      </w:r>
      <w:r>
        <w:rPr>
          <w:rFonts w:ascii="Arial" w:hAnsi="Arial" w:cs="Arial"/>
          <w:sz w:val="16"/>
          <w:szCs w:val="16"/>
          <w:vertAlign w:val="superscript"/>
        </w:rPr>
        <w:t>2</w:t>
      </w:r>
    </w:p>
    <w:p w14:paraId="2816A1B0" w14:textId="77777777" w:rsidR="00F2180B" w:rsidRDefault="00F2180B" w:rsidP="00F2180B">
      <w:pPr>
        <w:pStyle w:val="Bezodstpw"/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</w:pPr>
      <w:r>
        <w:rPr>
          <w:rFonts w:ascii="Arial" w:hAnsi="Arial" w:cs="Arial"/>
          <w:b/>
          <w:bCs/>
          <w:i/>
          <w:iCs/>
          <w:sz w:val="18"/>
          <w:szCs w:val="18"/>
          <w:vertAlign w:val="superscript"/>
        </w:rPr>
        <w:t>(odrębnie dla każdego mieszkania w budynku)</w:t>
      </w:r>
    </w:p>
    <w:p w14:paraId="0745AADE" w14:textId="77777777" w:rsidR="00F2180B" w:rsidRDefault="00F2180B" w:rsidP="00F2180B">
      <w:pPr>
        <w:pStyle w:val="Bezodstpw"/>
        <w:jc w:val="both"/>
        <w:rPr>
          <w:rFonts w:ascii="Arial" w:hAnsi="Arial" w:cs="Arial"/>
          <w:sz w:val="2"/>
          <w:szCs w:val="2"/>
        </w:rPr>
      </w:pPr>
    </w:p>
    <w:p w14:paraId="16B8B688" w14:textId="77777777" w:rsidR="00F2180B" w:rsidRDefault="00F2180B" w:rsidP="00F2180B">
      <w:pPr>
        <w:pStyle w:val="Bezodstpw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(pokoje + kuchnia + łazienka + ubikacja + hall + przedpokój + korytarz + garderoba + spiżarnia + ganek + obudowana weranda – </w:t>
      </w:r>
      <w:r>
        <w:rPr>
          <w:rFonts w:ascii="Arial" w:hAnsi="Arial" w:cs="Arial"/>
          <w:b/>
          <w:bCs/>
          <w:sz w:val="14"/>
          <w:szCs w:val="14"/>
        </w:rPr>
        <w:t>bez</w:t>
      </w:r>
      <w:r>
        <w:rPr>
          <w:rFonts w:ascii="Arial" w:hAnsi="Arial" w:cs="Arial"/>
          <w:sz w:val="14"/>
          <w:szCs w:val="14"/>
        </w:rPr>
        <w:t xml:space="preserve"> piwnic, pralni, suszarni, strychów, szaf i schowków w ścianach, balkonów, tarasów, logii, antresoli, wózkowni, garaży, hydroforni i kotłowni)</w:t>
      </w:r>
    </w:p>
    <w:p w14:paraId="473F3581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8"/>
          <w:szCs w:val="8"/>
        </w:rPr>
      </w:pPr>
    </w:p>
    <w:p w14:paraId="5EF4753F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Kubatura ....................................................................................... m</w:t>
      </w:r>
      <w:r>
        <w:rPr>
          <w:rFonts w:ascii="Arial" w:hAnsi="Arial" w:cs="Arial"/>
          <w:sz w:val="16"/>
          <w:szCs w:val="20"/>
          <w:vertAlign w:val="superscript"/>
        </w:rPr>
        <w:t>3</w:t>
      </w:r>
      <w:r>
        <w:rPr>
          <w:rFonts w:ascii="Arial" w:hAnsi="Arial" w:cs="Arial"/>
          <w:sz w:val="16"/>
          <w:szCs w:val="20"/>
        </w:rPr>
        <w:tab/>
      </w:r>
    </w:p>
    <w:p w14:paraId="6342D47E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mieszkań ..............................................................................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</w:p>
    <w:p w14:paraId="15DEC11D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izb (pokoje + kuchnia) ………………………………………….</w:t>
      </w:r>
    </w:p>
    <w:p w14:paraId="1DA3391F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Ilość kondygnacji:</w:t>
      </w:r>
      <w:r>
        <w:rPr>
          <w:rFonts w:ascii="Arial" w:hAnsi="Arial" w:cs="Arial"/>
          <w:sz w:val="16"/>
          <w:szCs w:val="16"/>
        </w:rPr>
        <w:t xml:space="preserve"> ……….…… w tym nadziemnych ………………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9D32DF6" w14:textId="77777777" w:rsid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Wysokość ……………………………………………………………...</w:t>
      </w:r>
    </w:p>
    <w:p w14:paraId="310F1679" w14:textId="36556CA1" w:rsidR="003A616E" w:rsidRPr="00F2180B" w:rsidRDefault="00F2180B" w:rsidP="00F2180B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Data rozpoczęcia budowy ……………………………………………</w:t>
      </w:r>
    </w:p>
    <w:p w14:paraId="2ADDDE86" w14:textId="77777777" w:rsidR="00253518" w:rsidRPr="005142C9" w:rsidRDefault="00253518" w:rsidP="00253518">
      <w:pPr>
        <w:pStyle w:val="Tekstpodstawowy"/>
        <w:rPr>
          <w:rFonts w:ascii="Calibri" w:hAnsi="Calibri" w:cs="Calibri"/>
          <w:b/>
          <w:sz w:val="16"/>
        </w:rPr>
      </w:pPr>
      <w:bookmarkStart w:id="0" w:name="_Hlk4756158"/>
      <w:r w:rsidRPr="00FD51C2">
        <w:rPr>
          <w:rFonts w:ascii="Calibri" w:hAnsi="Calibri" w:cs="Calibri"/>
          <w:b/>
          <w:sz w:val="16"/>
        </w:rPr>
        <w:t>Dopuszczaln</w:t>
      </w:r>
      <w:r>
        <w:rPr>
          <w:rFonts w:ascii="Calibri" w:hAnsi="Calibri" w:cs="Calibri"/>
          <w:b/>
          <w:sz w:val="16"/>
        </w:rPr>
        <w:t>e</w:t>
      </w:r>
      <w:r w:rsidRPr="00FD51C2">
        <w:rPr>
          <w:rFonts w:ascii="Calibri" w:hAnsi="Calibri" w:cs="Calibri"/>
          <w:b/>
          <w:sz w:val="16"/>
        </w:rPr>
        <w:t xml:space="preserve"> </w:t>
      </w:r>
      <w:r>
        <w:rPr>
          <w:rFonts w:ascii="Calibri" w:hAnsi="Calibri" w:cs="Calibri"/>
          <w:b/>
          <w:sz w:val="16"/>
        </w:rPr>
        <w:t xml:space="preserve">maksymalne obciążenie śniegiem dachu </w:t>
      </w:r>
      <w:r w:rsidRPr="00FD51C2">
        <w:rPr>
          <w:rFonts w:ascii="Calibri" w:hAnsi="Calibri" w:cs="Calibri"/>
          <w:b/>
          <w:sz w:val="16"/>
        </w:rPr>
        <w:t xml:space="preserve"> …………………………. kg/m²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1463"/>
        <w:gridCol w:w="1510"/>
      </w:tblGrid>
      <w:tr w:rsidR="003A616E" w:rsidRPr="00C603B1" w14:paraId="41DC17EE" w14:textId="77777777" w:rsidTr="00A65560">
        <w:trPr>
          <w:trHeight w:val="207"/>
        </w:trPr>
        <w:tc>
          <w:tcPr>
            <w:tcW w:w="3510" w:type="dxa"/>
            <w:vMerge w:val="restart"/>
            <w:shd w:val="clear" w:color="auto" w:fill="auto"/>
          </w:tcPr>
          <w:p w14:paraId="1CAE87DC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F093D">
              <w:rPr>
                <w:rFonts w:ascii="Calibri" w:hAnsi="Calibri" w:cs="Calibri"/>
                <w:b/>
                <w:sz w:val="16"/>
                <w:szCs w:val="16"/>
              </w:rPr>
              <w:t>forma budownictwa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E9EB9D8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liczba mieszkań</w:t>
            </w:r>
          </w:p>
        </w:tc>
        <w:tc>
          <w:tcPr>
            <w:tcW w:w="2973" w:type="dxa"/>
            <w:gridSpan w:val="2"/>
            <w:shd w:val="clear" w:color="auto" w:fill="auto"/>
          </w:tcPr>
          <w:p w14:paraId="5A4C72C7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powierzchnia mieszkań</w:t>
            </w:r>
          </w:p>
        </w:tc>
      </w:tr>
      <w:tr w:rsidR="003A616E" w:rsidRPr="00C603B1" w14:paraId="0DE8D547" w14:textId="77777777" w:rsidTr="00A65560">
        <w:trPr>
          <w:trHeight w:val="180"/>
        </w:trPr>
        <w:tc>
          <w:tcPr>
            <w:tcW w:w="3510" w:type="dxa"/>
            <w:vMerge/>
            <w:shd w:val="clear" w:color="auto" w:fill="auto"/>
          </w:tcPr>
          <w:p w14:paraId="338EE4EC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0BF0F4F3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59" w:type="dxa"/>
            <w:shd w:val="clear" w:color="auto" w:fill="auto"/>
          </w:tcPr>
          <w:p w14:paraId="35F1BF22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  <w:r w:rsidRPr="00DF093D">
              <w:rPr>
                <w:rFonts w:ascii="Arial" w:hAnsi="Arial" w:cs="Arial"/>
                <w:sz w:val="16"/>
                <w:szCs w:val="16"/>
              </w:rPr>
              <w:t>*</w:t>
            </w:r>
            <w:r w:rsidRPr="00DF093D">
              <w:rPr>
                <w:sz w:val="16"/>
                <w:szCs w:val="16"/>
              </w:rPr>
              <w:t xml:space="preserve"> </w:t>
            </w:r>
            <w:r w:rsidRPr="00DF093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3" w:type="dxa"/>
            <w:shd w:val="clear" w:color="auto" w:fill="auto"/>
          </w:tcPr>
          <w:p w14:paraId="163E3F50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sprzedaż</w:t>
            </w:r>
          </w:p>
        </w:tc>
        <w:tc>
          <w:tcPr>
            <w:tcW w:w="1510" w:type="dxa"/>
            <w:shd w:val="clear" w:color="auto" w:fill="auto"/>
          </w:tcPr>
          <w:p w14:paraId="6D0FB03C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na wynajem</w:t>
            </w:r>
          </w:p>
        </w:tc>
      </w:tr>
      <w:tr w:rsidR="003A616E" w:rsidRPr="00C603B1" w14:paraId="0E9E9600" w14:textId="77777777" w:rsidTr="00A65560">
        <w:trPr>
          <w:trHeight w:val="311"/>
        </w:trPr>
        <w:tc>
          <w:tcPr>
            <w:tcW w:w="3510" w:type="dxa"/>
            <w:shd w:val="clear" w:color="auto" w:fill="auto"/>
          </w:tcPr>
          <w:p w14:paraId="384AB26D" w14:textId="77777777" w:rsidR="003A616E" w:rsidRPr="00DF093D" w:rsidRDefault="003A616E" w:rsidP="00A65560">
            <w:pPr>
              <w:rPr>
                <w:rFonts w:ascii="Calibri" w:hAnsi="Calibri" w:cs="Calibri"/>
                <w:sz w:val="16"/>
                <w:szCs w:val="16"/>
              </w:rPr>
            </w:pPr>
            <w:r w:rsidRPr="00DF093D">
              <w:rPr>
                <w:rFonts w:ascii="Calibri" w:hAnsi="Calibri" w:cs="Calibri"/>
                <w:sz w:val="16"/>
                <w:szCs w:val="16"/>
              </w:rPr>
              <w:t>Przeznaczone na sprzedaż lub wynajem</w:t>
            </w:r>
          </w:p>
        </w:tc>
        <w:tc>
          <w:tcPr>
            <w:tcW w:w="1560" w:type="dxa"/>
            <w:shd w:val="clear" w:color="auto" w:fill="auto"/>
          </w:tcPr>
          <w:p w14:paraId="24ABCAD4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D90E893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</w:tcPr>
          <w:p w14:paraId="6B374D21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10" w:type="dxa"/>
            <w:shd w:val="clear" w:color="auto" w:fill="auto"/>
          </w:tcPr>
          <w:p w14:paraId="4396E366" w14:textId="77777777" w:rsidR="003A616E" w:rsidRPr="00DF093D" w:rsidRDefault="003A616E" w:rsidP="00A6556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4ED3E96" w14:textId="77777777" w:rsidR="003A616E" w:rsidRDefault="003A616E" w:rsidP="003A616E">
      <w:pPr>
        <w:pStyle w:val="Tekstpodstawowy"/>
        <w:spacing w:line="240" w:lineRule="auto"/>
        <w:rPr>
          <w:rFonts w:ascii="Calibri" w:hAnsi="Calibri" w:cs="Calibr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C603B1">
        <w:rPr>
          <w:rFonts w:ascii="Calibri" w:hAnsi="Calibri" w:cs="Calibri"/>
          <w:color w:val="000000"/>
          <w:sz w:val="16"/>
          <w:szCs w:val="16"/>
        </w:rPr>
        <w:t xml:space="preserve">realizowane przez różnych  inwestorów z zamiarem krótkoterminowego lub długoterminowego  wynajmu mieszkań, w tym na podstawie umów najmu instytucjonalnego z dojściem do własności. </w:t>
      </w:r>
    </w:p>
    <w:p w14:paraId="4C86F05C" w14:textId="77777777" w:rsidR="003A616E" w:rsidRPr="000C10E0" w:rsidRDefault="003A616E" w:rsidP="003A616E">
      <w:pPr>
        <w:pStyle w:val="Tekstpodstawowy"/>
        <w:spacing w:line="408" w:lineRule="auto"/>
        <w:rPr>
          <w:rFonts w:ascii="Arial" w:hAnsi="Arial" w:cs="Arial"/>
          <w:b/>
          <w:color w:val="000000"/>
          <w:spacing w:val="-2"/>
          <w:sz w:val="12"/>
          <w:szCs w:val="16"/>
          <w:u w:val="single"/>
        </w:rPr>
      </w:pPr>
    </w:p>
    <w:p w14:paraId="6FBFDA9A" w14:textId="77777777" w:rsidR="003A616E" w:rsidRPr="0052649A" w:rsidRDefault="00D62180" w:rsidP="00253518">
      <w:pPr>
        <w:pStyle w:val="Tekstpodstawowy"/>
        <w:spacing w:line="276" w:lineRule="auto"/>
        <w:rPr>
          <w:rFonts w:ascii="Arial" w:hAnsi="Arial" w:cs="Arial"/>
          <w:color w:val="000000"/>
          <w:spacing w:val="-2"/>
          <w:sz w:val="16"/>
          <w:szCs w:val="16"/>
        </w:rPr>
      </w:pPr>
      <w:r w:rsidRPr="00D62180">
        <w:rPr>
          <w:rFonts w:ascii="Arial" w:hAnsi="Arial" w:cs="Arial"/>
          <w:color w:val="000000"/>
          <w:spacing w:val="-2"/>
          <w:sz w:val="16"/>
          <w:szCs w:val="16"/>
        </w:rPr>
        <w:t xml:space="preserve">1/ </w:t>
      </w:r>
      <w:r w:rsidR="003A616E" w:rsidRPr="00D62180">
        <w:rPr>
          <w:rFonts w:ascii="Arial" w:hAnsi="Arial" w:cs="Arial"/>
          <w:b/>
          <w:color w:val="000000"/>
          <w:spacing w:val="-2"/>
          <w:sz w:val="16"/>
          <w:szCs w:val="16"/>
          <w:u w:val="single"/>
        </w:rPr>
        <w:t>Wyposażenie w instalacje</w:t>
      </w:r>
      <w:r w:rsidR="003A616E" w:rsidRPr="00D62180">
        <w:rPr>
          <w:rFonts w:ascii="Arial" w:hAnsi="Arial" w:cs="Arial"/>
          <w:b/>
          <w:color w:val="000000"/>
          <w:spacing w:val="-2"/>
          <w:sz w:val="16"/>
          <w:szCs w:val="16"/>
        </w:rPr>
        <w:t>**</w:t>
      </w:r>
      <w:r w:rsidR="003A616E">
        <w:rPr>
          <w:rFonts w:ascii="Arial" w:hAnsi="Arial" w:cs="Arial"/>
          <w:color w:val="000000"/>
          <w:spacing w:val="-2"/>
          <w:sz w:val="16"/>
          <w:szCs w:val="16"/>
        </w:rPr>
        <w:t xml:space="preserve">: elektryczna, gazowa, gaz z sieci, gaz z butli, </w:t>
      </w:r>
      <w:r w:rsidR="003A616E" w:rsidRPr="0030015C">
        <w:rPr>
          <w:rFonts w:ascii="Arial" w:hAnsi="Arial" w:cs="Arial"/>
          <w:color w:val="000000"/>
          <w:spacing w:val="-2"/>
          <w:sz w:val="16"/>
          <w:szCs w:val="16"/>
        </w:rPr>
        <w:t>woda</w:t>
      </w:r>
      <w:r w:rsidR="003A616E">
        <w:rPr>
          <w:rFonts w:ascii="Arial" w:hAnsi="Arial" w:cs="Arial"/>
          <w:color w:val="000000"/>
          <w:spacing w:val="-2"/>
          <w:sz w:val="16"/>
          <w:szCs w:val="16"/>
        </w:rPr>
        <w:t xml:space="preserve"> ze studni, wodociąg z sieci</w:t>
      </w:r>
      <w:r w:rsidR="003A616E" w:rsidRPr="0030015C">
        <w:rPr>
          <w:rFonts w:ascii="Arial" w:hAnsi="Arial" w:cs="Arial"/>
          <w:color w:val="000000"/>
          <w:spacing w:val="-2"/>
          <w:sz w:val="16"/>
          <w:szCs w:val="16"/>
        </w:rPr>
        <w:t xml:space="preserve">, </w:t>
      </w:r>
      <w:r w:rsidR="003A616E">
        <w:rPr>
          <w:rFonts w:ascii="Arial" w:hAnsi="Arial" w:cs="Arial"/>
          <w:color w:val="000000"/>
          <w:spacing w:val="-2"/>
          <w:sz w:val="16"/>
          <w:szCs w:val="16"/>
        </w:rPr>
        <w:t xml:space="preserve">kanalizacja do sieci, </w:t>
      </w:r>
      <w:r w:rsidR="003A616E">
        <w:rPr>
          <w:rFonts w:ascii="Arial" w:hAnsi="Arial" w:cs="Arial"/>
          <w:color w:val="000000"/>
          <w:spacing w:val="-7"/>
          <w:sz w:val="16"/>
          <w:szCs w:val="16"/>
        </w:rPr>
        <w:t>szambo</w:t>
      </w:r>
      <w:r w:rsidR="003A616E" w:rsidRPr="0030015C">
        <w:rPr>
          <w:rFonts w:ascii="Arial" w:hAnsi="Arial" w:cs="Arial"/>
          <w:color w:val="000000"/>
          <w:spacing w:val="-7"/>
          <w:sz w:val="16"/>
          <w:szCs w:val="16"/>
        </w:rPr>
        <w:t>, przydomowa oczyszczalnia ścieków</w:t>
      </w:r>
      <w:r w:rsidR="003A616E">
        <w:rPr>
          <w:rFonts w:ascii="Arial" w:hAnsi="Arial" w:cs="Arial"/>
          <w:color w:val="000000"/>
          <w:spacing w:val="-7"/>
          <w:sz w:val="16"/>
          <w:szCs w:val="16"/>
        </w:rPr>
        <w:t xml:space="preserve">, centralne ogrzewanie z sieci, kocioł/piec: na paliwa stałe, na paliwa gazowe, na paliwa ciekłe, na energię elektryczną, na biopaliwa, dwu- lub wielopaliwowy, </w:t>
      </w:r>
      <w:r w:rsidR="003A616E" w:rsidRPr="0052649A">
        <w:rPr>
          <w:rFonts w:ascii="Arial" w:hAnsi="Arial" w:cs="Arial"/>
          <w:color w:val="000000"/>
          <w:spacing w:val="-7"/>
          <w:sz w:val="16"/>
          <w:szCs w:val="16"/>
        </w:rPr>
        <w:t>ciepła woda dostarczana z elektrociepłowni, ciepłowni lub kotłowni osiedlowej</w:t>
      </w:r>
      <w:r w:rsidR="003A616E">
        <w:rPr>
          <w:rFonts w:ascii="Arial" w:hAnsi="Arial" w:cs="Arial"/>
          <w:color w:val="000000"/>
          <w:spacing w:val="-7"/>
          <w:sz w:val="16"/>
          <w:szCs w:val="16"/>
        </w:rPr>
        <w:t xml:space="preserve">, kominek z płaszczem wodnym, inny rodzaj </w:t>
      </w:r>
      <w:r w:rsidR="003A616E" w:rsidRPr="0052649A">
        <w:rPr>
          <w:rFonts w:ascii="Arial" w:hAnsi="Arial" w:cs="Arial"/>
          <w:color w:val="000000"/>
          <w:spacing w:val="-7"/>
          <w:sz w:val="16"/>
          <w:szCs w:val="16"/>
        </w:rPr>
        <w:t>ogrzewania</w:t>
      </w:r>
      <w:r w:rsidR="003A616E"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 w:rsidR="003A616E" w:rsidRPr="0052649A">
        <w:rPr>
          <w:rFonts w:ascii="Arial" w:hAnsi="Arial" w:cs="Arial"/>
          <w:color w:val="000000"/>
          <w:spacing w:val="-7"/>
          <w:sz w:val="16"/>
          <w:szCs w:val="16"/>
        </w:rPr>
        <w:t xml:space="preserve"> (jaki? ……………………………………………), </w:t>
      </w:r>
      <w:r w:rsidR="003A616E" w:rsidRPr="0052649A">
        <w:rPr>
          <w:rFonts w:ascii="Arial" w:hAnsi="Arial" w:cs="Arial"/>
          <w:color w:val="000000"/>
          <w:spacing w:val="-10"/>
          <w:sz w:val="16"/>
          <w:szCs w:val="16"/>
        </w:rPr>
        <w:t>inne</w:t>
      </w:r>
      <w:r w:rsidR="003A616E">
        <w:rPr>
          <w:rFonts w:ascii="Arial" w:hAnsi="Arial" w:cs="Arial"/>
          <w:color w:val="000000"/>
          <w:sz w:val="16"/>
          <w:szCs w:val="16"/>
        </w:rPr>
        <w:t xml:space="preserve"> (jakie?)</w:t>
      </w:r>
      <w:r w:rsidR="003A616E" w:rsidRPr="0052649A">
        <w:rPr>
          <w:rFonts w:ascii="Arial" w:hAnsi="Arial" w:cs="Arial"/>
          <w:color w:val="000000"/>
          <w:sz w:val="16"/>
          <w:szCs w:val="16"/>
        </w:rPr>
        <w:t>………</w:t>
      </w:r>
      <w:r w:rsidR="003A616E">
        <w:rPr>
          <w:rFonts w:ascii="Arial" w:hAnsi="Arial" w:cs="Arial"/>
          <w:color w:val="000000"/>
          <w:sz w:val="16"/>
          <w:szCs w:val="16"/>
        </w:rPr>
        <w:t>…………………………….</w:t>
      </w:r>
    </w:p>
    <w:p w14:paraId="2E323657" w14:textId="06352BB1" w:rsidR="003A616E" w:rsidRDefault="003A616E" w:rsidP="00253518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sz w:val="16"/>
          <w:szCs w:val="8"/>
        </w:rPr>
      </w:pPr>
      <w:r w:rsidRPr="0052649A">
        <w:rPr>
          <w:rFonts w:ascii="Arial" w:hAnsi="Arial" w:cs="Arial"/>
          <w:b/>
          <w:sz w:val="16"/>
          <w:szCs w:val="8"/>
        </w:rPr>
        <w:t>*</w:t>
      </w:r>
      <w:r>
        <w:rPr>
          <w:rFonts w:ascii="Arial" w:hAnsi="Arial" w:cs="Arial"/>
          <w:b/>
          <w:sz w:val="16"/>
          <w:szCs w:val="8"/>
        </w:rPr>
        <w:t>*Podkreślić właściwe</w:t>
      </w:r>
    </w:p>
    <w:p w14:paraId="40D9D88D" w14:textId="77777777" w:rsidR="00F2180B" w:rsidRPr="00F2180B" w:rsidRDefault="00F2180B" w:rsidP="00253518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b/>
          <w:sz w:val="4"/>
          <w:szCs w:val="4"/>
        </w:rPr>
      </w:pPr>
    </w:p>
    <w:p w14:paraId="575B6CC3" w14:textId="5CFC1A1C" w:rsidR="00D62180" w:rsidRDefault="006805F3" w:rsidP="00253518">
      <w:pPr>
        <w:shd w:val="clear" w:color="auto" w:fill="FFFFFF"/>
        <w:spacing w:line="276" w:lineRule="auto"/>
        <w:ind w:left="34" w:right="346"/>
        <w:jc w:val="both"/>
        <w:rPr>
          <w:rFonts w:ascii="Arial" w:hAnsi="Arial" w:cs="Arial"/>
          <w:color w:val="000000"/>
          <w:spacing w:val="1"/>
          <w:sz w:val="16"/>
          <w:szCs w:val="18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2</w:t>
      </w:r>
      <w:r w:rsidR="00D62180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D62180" w:rsidRPr="00D62180">
        <w:rPr>
          <w:rFonts w:ascii="Arial" w:hAnsi="Arial" w:cs="Arial"/>
          <w:color w:val="000000"/>
          <w:spacing w:val="1"/>
          <w:sz w:val="16"/>
          <w:szCs w:val="18"/>
        </w:rPr>
        <w:t>wody opadowe odprowadzono: na teren własny, do dołów chłonnych, do studni chłonnych,  do zbiorników retencyjnych, do rowu,  do cieku wodnego, inne (jakie?....)</w:t>
      </w:r>
    </w:p>
    <w:p w14:paraId="6A906E72" w14:textId="77777777" w:rsidR="00F2180B" w:rsidRPr="00F2180B" w:rsidRDefault="00F2180B" w:rsidP="00253518">
      <w:pPr>
        <w:shd w:val="clear" w:color="auto" w:fill="FFFFFF"/>
        <w:spacing w:line="276" w:lineRule="auto"/>
        <w:ind w:left="34" w:right="346"/>
        <w:jc w:val="both"/>
        <w:rPr>
          <w:rFonts w:ascii="Arial" w:hAnsi="Arial" w:cs="Arial"/>
          <w:color w:val="000000"/>
          <w:spacing w:val="1"/>
          <w:sz w:val="4"/>
          <w:szCs w:val="4"/>
        </w:rPr>
      </w:pPr>
    </w:p>
    <w:p w14:paraId="696867C7" w14:textId="1AE7ABFB" w:rsidR="00D62180" w:rsidRPr="00F2180B" w:rsidRDefault="006805F3" w:rsidP="00AF2F18">
      <w:pPr>
        <w:shd w:val="clear" w:color="auto" w:fill="FFFFFF"/>
        <w:spacing w:line="276" w:lineRule="auto"/>
        <w:ind w:left="34" w:right="5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16"/>
          <w:szCs w:val="18"/>
        </w:rPr>
        <w:t>3</w:t>
      </w:r>
      <w:r w:rsidR="00D62180" w:rsidRPr="00D62180">
        <w:rPr>
          <w:rFonts w:ascii="Arial" w:hAnsi="Arial" w:cs="Arial"/>
          <w:color w:val="000000"/>
          <w:spacing w:val="1"/>
          <w:sz w:val="16"/>
          <w:szCs w:val="18"/>
        </w:rPr>
        <w:t>/</w:t>
      </w:r>
      <w:r>
        <w:rPr>
          <w:rFonts w:ascii="Arial" w:hAnsi="Arial" w:cs="Arial"/>
          <w:color w:val="000000"/>
          <w:spacing w:val="1"/>
          <w:sz w:val="16"/>
          <w:szCs w:val="18"/>
        </w:rPr>
        <w:t xml:space="preserve"> </w:t>
      </w:r>
      <w:r w:rsidR="00D62180" w:rsidRPr="00D62180">
        <w:rPr>
          <w:rFonts w:ascii="Arial" w:hAnsi="Arial" w:cs="Arial"/>
          <w:color w:val="000000"/>
          <w:spacing w:val="1"/>
          <w:sz w:val="16"/>
          <w:szCs w:val="18"/>
        </w:rPr>
        <w:t>do wykonania pozostało</w:t>
      </w:r>
      <w:r w:rsidR="00D62180" w:rsidRPr="00D62180">
        <w:rPr>
          <w:rFonts w:ascii="Arial" w:hAnsi="Arial" w:cs="Arial"/>
          <w:color w:val="000000"/>
          <w:sz w:val="16"/>
          <w:szCs w:val="18"/>
        </w:rPr>
        <w:t xml:space="preserve">: </w:t>
      </w:r>
      <w:r w:rsidR="00D62180" w:rsidRPr="00F2180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F2180B">
        <w:rPr>
          <w:rFonts w:ascii="Arial" w:hAnsi="Arial" w:cs="Arial"/>
          <w:color w:val="000000"/>
          <w:sz w:val="20"/>
          <w:szCs w:val="20"/>
        </w:rPr>
        <w:t>..</w:t>
      </w:r>
      <w:r w:rsidR="00D62180" w:rsidRPr="00F2180B">
        <w:rPr>
          <w:rFonts w:ascii="Arial" w:hAnsi="Arial" w:cs="Arial"/>
          <w:color w:val="000000"/>
          <w:sz w:val="20"/>
          <w:szCs w:val="20"/>
        </w:rPr>
        <w:t>……</w:t>
      </w:r>
    </w:p>
    <w:p w14:paraId="65622F8F" w14:textId="611C30C0" w:rsidR="003A616E" w:rsidRPr="00253518" w:rsidRDefault="00253518" w:rsidP="00AF2F18">
      <w:pPr>
        <w:shd w:val="clear" w:color="auto" w:fill="FFFFFF"/>
        <w:spacing w:line="276" w:lineRule="auto"/>
        <w:ind w:left="34" w:right="55"/>
        <w:rPr>
          <w:rFonts w:ascii="Arial" w:hAnsi="Arial" w:cs="Arial"/>
          <w:color w:val="000000"/>
          <w:sz w:val="16"/>
          <w:szCs w:val="18"/>
        </w:rPr>
      </w:pPr>
      <w:r w:rsidRPr="00F2180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  <w:r w:rsidR="00F2180B">
        <w:rPr>
          <w:rFonts w:ascii="Arial" w:hAnsi="Arial" w:cs="Arial"/>
          <w:color w:val="000000"/>
          <w:sz w:val="20"/>
          <w:szCs w:val="20"/>
        </w:rPr>
        <w:t>..</w:t>
      </w:r>
      <w:r w:rsidRPr="00F2180B">
        <w:rPr>
          <w:rFonts w:ascii="Arial" w:hAnsi="Arial" w:cs="Arial"/>
          <w:color w:val="000000"/>
          <w:sz w:val="20"/>
          <w:szCs w:val="20"/>
        </w:rPr>
        <w:t>……</w:t>
      </w:r>
    </w:p>
    <w:p w14:paraId="532AE780" w14:textId="77777777" w:rsidR="005F247E" w:rsidRDefault="005F247E" w:rsidP="003A616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B016CF1" w14:textId="67641D80" w:rsidR="005F247E" w:rsidRDefault="005F247E" w:rsidP="003A616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6CCB3A9" w14:textId="77777777" w:rsidR="00A217BF" w:rsidRPr="00A217BF" w:rsidRDefault="00A217BF" w:rsidP="00A217BF"/>
    <w:p w14:paraId="012DA5C3" w14:textId="77777777" w:rsidR="005F247E" w:rsidRDefault="005F247E" w:rsidP="003A616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02C75ADE" w14:textId="50BD1724" w:rsidR="003A616E" w:rsidRPr="004A7AA0" w:rsidRDefault="003A616E" w:rsidP="003A616E">
      <w:pPr>
        <w:pStyle w:val="Tekstpodstawowy"/>
        <w:spacing w:line="240" w:lineRule="auto"/>
        <w:rPr>
          <w:rFonts w:ascii="Arial" w:hAnsi="Arial" w:cs="Arial"/>
          <w:b/>
          <w:sz w:val="20"/>
          <w:szCs w:val="20"/>
        </w:rPr>
      </w:pPr>
      <w:r w:rsidRPr="004A7AA0">
        <w:rPr>
          <w:rFonts w:ascii="Arial" w:hAnsi="Arial" w:cs="Arial"/>
          <w:b/>
          <w:sz w:val="20"/>
          <w:szCs w:val="20"/>
        </w:rPr>
        <w:t xml:space="preserve">Dane dotyczące efektywności energetycznej budynku oddawanego do użytkowania </w:t>
      </w:r>
      <w:r>
        <w:rPr>
          <w:rFonts w:ascii="Arial" w:hAnsi="Arial" w:cs="Arial"/>
          <w:b/>
          <w:sz w:val="20"/>
          <w:szCs w:val="20"/>
        </w:rPr>
        <w:t>(</w:t>
      </w:r>
      <w:r w:rsidRPr="004A7AA0">
        <w:rPr>
          <w:rFonts w:ascii="Arial" w:hAnsi="Arial" w:cs="Arial"/>
          <w:b/>
          <w:sz w:val="20"/>
          <w:szCs w:val="20"/>
        </w:rPr>
        <w:t xml:space="preserve">dane znajdują się w projekcie): </w:t>
      </w:r>
    </w:p>
    <w:p w14:paraId="34F5A8ED" w14:textId="77777777" w:rsidR="003A616E" w:rsidRDefault="003A616E" w:rsidP="003A616E">
      <w:pPr>
        <w:pStyle w:val="Tekstpodstawowy"/>
        <w:spacing w:line="240" w:lineRule="auto"/>
        <w:rPr>
          <w:rFonts w:ascii="Arial" w:hAnsi="Arial" w:cs="Arial"/>
          <w:sz w:val="16"/>
          <w:szCs w:val="20"/>
        </w:rPr>
      </w:pPr>
    </w:p>
    <w:p w14:paraId="4F5E615E" w14:textId="77777777" w:rsidR="003A616E" w:rsidRDefault="003A616E" w:rsidP="003A616E">
      <w:pPr>
        <w:pStyle w:val="Tekstpodstawowy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4A7AA0">
        <w:rPr>
          <w:rFonts w:ascii="Arial" w:hAnsi="Arial" w:cs="Arial"/>
          <w:sz w:val="20"/>
          <w:szCs w:val="20"/>
        </w:rPr>
        <w:t xml:space="preserve">Wskaźnik </w:t>
      </w:r>
      <w:r>
        <w:rPr>
          <w:rFonts w:ascii="Arial" w:hAnsi="Arial" w:cs="Arial"/>
          <w:sz w:val="20"/>
          <w:szCs w:val="20"/>
        </w:rPr>
        <w:t xml:space="preserve">rocznego zapotrzebowania na nieodnawialną energię pierwotną </w:t>
      </w:r>
      <w:r w:rsidRPr="004A7AA0">
        <w:rPr>
          <w:rFonts w:ascii="Arial" w:hAnsi="Arial" w:cs="Arial"/>
          <w:sz w:val="20"/>
          <w:szCs w:val="20"/>
        </w:rPr>
        <w:t>EP w kWh/(m²rok)</w:t>
      </w:r>
      <w:r>
        <w:rPr>
          <w:rFonts w:ascii="Arial" w:hAnsi="Arial" w:cs="Arial"/>
          <w:sz w:val="16"/>
          <w:szCs w:val="20"/>
        </w:rPr>
        <w:t xml:space="preserve"> …………..</w:t>
      </w:r>
    </w:p>
    <w:p w14:paraId="72CA38C0" w14:textId="77777777" w:rsidR="003A616E" w:rsidRPr="004A7AA0" w:rsidRDefault="003A616E" w:rsidP="003A616E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A7AA0">
        <w:rPr>
          <w:rFonts w:ascii="Arial" w:hAnsi="Arial" w:cs="Arial"/>
          <w:sz w:val="20"/>
          <w:szCs w:val="20"/>
        </w:rPr>
        <w:t>Współczynnik przenikania ciepła U w W/(m²rok):</w:t>
      </w:r>
    </w:p>
    <w:p w14:paraId="52F00347" w14:textId="5512942D" w:rsidR="003A616E" w:rsidRDefault="003A616E" w:rsidP="003A616E">
      <w:pPr>
        <w:pStyle w:val="Tekstpodstawowy"/>
        <w:spacing w:line="480" w:lineRule="auto"/>
        <w:ind w:left="360"/>
        <w:rPr>
          <w:rFonts w:ascii="Arial" w:hAnsi="Arial" w:cs="Arial"/>
          <w:sz w:val="16"/>
          <w:szCs w:val="20"/>
        </w:rPr>
      </w:pPr>
      <w:r w:rsidRPr="00E43572">
        <w:rPr>
          <w:rFonts w:ascii="Arial" w:hAnsi="Arial" w:cs="Arial"/>
          <w:sz w:val="16"/>
          <w:szCs w:val="20"/>
        </w:rPr>
        <w:t>- ścian zewnętrznych przy 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</w:t>
      </w:r>
      <w:r w:rsidRPr="00E43572">
        <w:rPr>
          <w:rFonts w:ascii="Arial" w:hAnsi="Arial" w:cs="Arial"/>
          <w:sz w:val="16"/>
          <w:szCs w:val="20"/>
        </w:rPr>
        <w:t>…………………………………………</w:t>
      </w:r>
      <w:r>
        <w:rPr>
          <w:rFonts w:ascii="Arial" w:hAnsi="Arial" w:cs="Arial"/>
          <w:sz w:val="16"/>
          <w:szCs w:val="20"/>
        </w:rPr>
        <w:t>……………………………………………………………</w:t>
      </w:r>
      <w:r w:rsidR="00DC2B46">
        <w:rPr>
          <w:rFonts w:ascii="Arial" w:hAnsi="Arial" w:cs="Arial"/>
          <w:sz w:val="16"/>
          <w:szCs w:val="20"/>
        </w:rPr>
        <w:t>……</w:t>
      </w:r>
    </w:p>
    <w:p w14:paraId="5CBA996D" w14:textId="00ECE4B0" w:rsidR="003A616E" w:rsidRDefault="003A616E" w:rsidP="003A616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dachu/stropodachu/stropu pod nieogrzewanymi poddaszami lub nad przejazdami 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……………………….........</w:t>
      </w:r>
      <w:r w:rsidR="00DC2B46">
        <w:rPr>
          <w:rFonts w:ascii="Arial" w:hAnsi="Arial" w:cs="Arial"/>
          <w:sz w:val="16"/>
          <w:szCs w:val="20"/>
        </w:rPr>
        <w:t>.......</w:t>
      </w:r>
    </w:p>
    <w:p w14:paraId="7D9CD43E" w14:textId="325C6DE3" w:rsidR="003A616E" w:rsidRDefault="003A616E" w:rsidP="003A616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podłogi na gruncie w pomieszczeniu ogrzewanym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………………………………………………………………</w:t>
      </w:r>
      <w:r w:rsidR="00DC2B46">
        <w:rPr>
          <w:rFonts w:ascii="Arial" w:hAnsi="Arial" w:cs="Arial"/>
          <w:sz w:val="16"/>
          <w:szCs w:val="20"/>
        </w:rPr>
        <w:t>………...</w:t>
      </w:r>
    </w:p>
    <w:p w14:paraId="04875313" w14:textId="1A4F0771" w:rsidR="003A616E" w:rsidRDefault="003A616E" w:rsidP="003A616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okien (z wyjątkiem okien połaciowych), drzwi balkonowych przy </w:t>
      </w:r>
      <w:r w:rsidRPr="00E43572">
        <w:rPr>
          <w:rFonts w:ascii="Arial" w:hAnsi="Arial" w:cs="Arial"/>
          <w:sz w:val="16"/>
          <w:szCs w:val="20"/>
        </w:rPr>
        <w:t>t</w:t>
      </w:r>
      <w:r w:rsidRPr="00E43572">
        <w:rPr>
          <w:rFonts w:ascii="Arial" w:hAnsi="Arial" w:cs="Arial"/>
          <w:sz w:val="16"/>
          <w:szCs w:val="20"/>
          <w:vertAlign w:val="subscript"/>
        </w:rPr>
        <w:t xml:space="preserve">i </w:t>
      </w:r>
      <w:r w:rsidRPr="00E43572">
        <w:rPr>
          <w:rFonts w:ascii="Arial" w:hAnsi="Arial" w:cs="Arial"/>
          <w:sz w:val="16"/>
          <w:szCs w:val="20"/>
        </w:rPr>
        <w:t>≥16°C</w:t>
      </w:r>
      <w:r>
        <w:rPr>
          <w:rFonts w:ascii="Arial" w:hAnsi="Arial" w:cs="Arial"/>
          <w:sz w:val="16"/>
          <w:szCs w:val="20"/>
        </w:rPr>
        <w:t xml:space="preserve"> ……………………………………………………</w:t>
      </w:r>
      <w:r w:rsidR="00DC2B46">
        <w:rPr>
          <w:rFonts w:ascii="Arial" w:hAnsi="Arial" w:cs="Arial"/>
          <w:sz w:val="16"/>
          <w:szCs w:val="20"/>
        </w:rPr>
        <w:t>…………</w:t>
      </w:r>
    </w:p>
    <w:p w14:paraId="568ABFD1" w14:textId="52949281" w:rsidR="003A616E" w:rsidRPr="00E43572" w:rsidRDefault="003A616E" w:rsidP="003A616E">
      <w:pPr>
        <w:pStyle w:val="Tekstpodstawowy"/>
        <w:spacing w:line="480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- drzwi w przegrodach zewnętrznych lub przegrodach między pomieszczeniami ogrzewanymi i nieogrzewanymi  …………</w:t>
      </w:r>
      <w:r w:rsidR="00DC2B46">
        <w:rPr>
          <w:rFonts w:ascii="Arial" w:hAnsi="Arial" w:cs="Arial"/>
          <w:sz w:val="16"/>
          <w:szCs w:val="20"/>
        </w:rPr>
        <w:t>……...</w:t>
      </w:r>
    </w:p>
    <w:p w14:paraId="23ED8C72" w14:textId="77777777" w:rsidR="00253518" w:rsidRDefault="003A616E" w:rsidP="003A616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</w:p>
    <w:p w14:paraId="6B31AAE2" w14:textId="77777777" w:rsidR="003A616E" w:rsidRDefault="003A616E" w:rsidP="003A616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B758627" w14:textId="77777777" w:rsidR="003A616E" w:rsidRDefault="003A616E" w:rsidP="003A616E">
      <w:pPr>
        <w:pStyle w:val="Tekstpodstawowy"/>
        <w:spacing w:line="240" w:lineRule="auto"/>
        <w:ind w:left="4956"/>
        <w:rPr>
          <w:rFonts w:ascii="Arial" w:hAnsi="Arial" w:cs="Arial"/>
          <w:i/>
          <w:sz w:val="16"/>
          <w:szCs w:val="16"/>
        </w:rPr>
      </w:pPr>
    </w:p>
    <w:p w14:paraId="16A86F4C" w14:textId="77777777" w:rsidR="003A616E" w:rsidRPr="009F0523" w:rsidRDefault="003A616E" w:rsidP="003A616E">
      <w:pPr>
        <w:pStyle w:val="Tekstpodstawowy"/>
        <w:spacing w:line="240" w:lineRule="auto"/>
        <w:ind w:left="4956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…………………………………………………..</w:t>
      </w:r>
    </w:p>
    <w:p w14:paraId="56C26417" w14:textId="77777777" w:rsidR="003A616E" w:rsidRDefault="003A616E" w:rsidP="003A616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(podpis inwestora)</w:t>
      </w:r>
    </w:p>
    <w:p w14:paraId="7A86AA02" w14:textId="77777777" w:rsidR="003A616E" w:rsidRPr="004A7AA0" w:rsidRDefault="003A616E" w:rsidP="003A616E">
      <w:pPr>
        <w:pStyle w:val="Tekstpodstawowy"/>
        <w:spacing w:line="240" w:lineRule="auto"/>
        <w:rPr>
          <w:rFonts w:ascii="Arial" w:hAnsi="Arial" w:cs="Arial"/>
          <w:i/>
          <w:sz w:val="16"/>
          <w:szCs w:val="16"/>
        </w:rPr>
      </w:pPr>
    </w:p>
    <w:p w14:paraId="1B34FEE6" w14:textId="77777777" w:rsidR="003A616E" w:rsidRPr="007B2DB2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7B2DB2">
        <w:rPr>
          <w:rFonts w:ascii="Calibri" w:hAnsi="Calibri" w:cs="Calibri"/>
          <w:b/>
          <w:bCs/>
          <w:color w:val="000000"/>
          <w:sz w:val="18"/>
          <w:szCs w:val="18"/>
        </w:rPr>
        <w:t>Wymagane załączniki (odznacza urząd):</w:t>
      </w:r>
    </w:p>
    <w:p w14:paraId="5B236DE2" w14:textId="77777777" w:rsidR="003A616E" w:rsidRPr="007B2DB2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bookmarkStart w:id="1" w:name="_Hlk91509672"/>
    </w:p>
    <w:p w14:paraId="793B5702" w14:textId="45A2628E" w:rsidR="003A616E" w:rsidRPr="00216FEF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1AFC064">
          <v:rect id="_x0000_s1026" style="position:absolute;left:0;text-align:left;margin-left:-12.3pt;margin-top:1.9pt;width:8.75pt;height:7.5pt;z-index:251648000"/>
        </w:pict>
      </w:r>
      <w:r w:rsidR="003A616E" w:rsidRPr="00216FEF">
        <w:rPr>
          <w:rFonts w:ascii="Calibri" w:hAnsi="Calibri" w:cs="Calibri"/>
          <w:color w:val="000000"/>
          <w:sz w:val="18"/>
          <w:szCs w:val="18"/>
        </w:rPr>
        <w:t xml:space="preserve">1. </w:t>
      </w:r>
      <w:r w:rsidR="00216FEF">
        <w:rPr>
          <w:rFonts w:ascii="Calibri" w:hAnsi="Calibri" w:cs="Calibri"/>
          <w:color w:val="000000"/>
          <w:sz w:val="18"/>
          <w:szCs w:val="18"/>
        </w:rPr>
        <w:t>O</w:t>
      </w:r>
      <w:r w:rsidR="003A616E" w:rsidRPr="00216FEF">
        <w:rPr>
          <w:rFonts w:ascii="Calibri" w:hAnsi="Calibri" w:cs="Calibri"/>
          <w:color w:val="000000"/>
          <w:sz w:val="18"/>
          <w:szCs w:val="18"/>
        </w:rPr>
        <w:t>ryginał dziennika budowy do wglądu wraz z wykonanymi kserokopiami stron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</w:p>
    <w:p w14:paraId="7485D4BF" w14:textId="77777777" w:rsidR="003A616E" w:rsidRPr="00265A2B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000000">
        <w:rPr>
          <w:rFonts w:ascii="Calibri" w:hAnsi="Calibri" w:cs="Calibri"/>
          <w:noProof/>
          <w:color w:val="000000"/>
          <w:sz w:val="18"/>
          <w:szCs w:val="18"/>
        </w:rPr>
        <w:pict w14:anchorId="3E749139">
          <v:rect id="_x0000_s1033" style="position:absolute;left:0;text-align:left;margin-left:-11.95pt;margin-top:12.45pt;width:8.75pt;height:7.5pt;z-index:251649024;mso-position-horizontal-relative:text;mso-position-vertical-relative:text"/>
        </w:pict>
      </w:r>
    </w:p>
    <w:p w14:paraId="4D3F8851" w14:textId="28DD1CB0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8F409D5">
          <v:rect id="_x0000_s1027" style="position:absolute;left:0;text-align:left;margin-left:-11.95pt;margin-top:1.65pt;width:8.75pt;height:7.5pt;z-index:251650048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="00216FEF" w:rsidRPr="00216FEF">
        <w:rPr>
          <w:rFonts w:ascii="Calibri" w:hAnsi="Calibri" w:cs="Calibri"/>
          <w:color w:val="000000"/>
          <w:sz w:val="18"/>
          <w:szCs w:val="18"/>
        </w:rPr>
        <w:t>O</w:t>
      </w:r>
      <w:r w:rsidR="003A616E" w:rsidRPr="00216FEF">
        <w:rPr>
          <w:rFonts w:ascii="Calibri" w:hAnsi="Calibri" w:cs="Calibri"/>
          <w:color w:val="000000"/>
          <w:sz w:val="18"/>
          <w:szCs w:val="18"/>
        </w:rPr>
        <w:t>ryginał oświadczenia kierownika budowy (w przypadku dokonania odstępstw oświadczenie powinno być potwierdzone przez projektanta i inspektora nadzoru inwestorskiego, jeżeli został ustanowiony):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195D58AE" w14:textId="3B1037C5" w:rsidR="003A616E" w:rsidRPr="007B2DB2" w:rsidRDefault="003A616E" w:rsidP="003A616E">
      <w:pPr>
        <w:autoSpaceDE w:val="0"/>
        <w:autoSpaceDN w:val="0"/>
        <w:adjustRightInd w:val="0"/>
        <w:spacing w:after="7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a</w:t>
      </w:r>
      <w:r w:rsidR="00216FEF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zgodności wykonania obiektu budowlanego z projektem budowlanym lub warunkami pozwolenia na budowę oraz przepisami </w:t>
      </w:r>
    </w:p>
    <w:p w14:paraId="2D1FC91A" w14:textId="25F98D8F" w:rsidR="003A616E" w:rsidRPr="007B2DB2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>b</w:t>
      </w:r>
      <w:r w:rsidR="00216FEF">
        <w:rPr>
          <w:rFonts w:ascii="Calibri" w:hAnsi="Calibri" w:cs="Calibri"/>
          <w:color w:val="000000"/>
          <w:sz w:val="18"/>
          <w:szCs w:val="18"/>
        </w:rPr>
        <w:t>/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o doprowadzeniu do należytego stanu i porządku terenu budowy, a także – w razie korzystania – drogi, ulicy, sąsiedniej nieruchomości, budynku lub lokalu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3772C5A2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914B3DD" w14:textId="77777777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6529E6DA">
          <v:rect id="_x0000_s1028" style="position:absolute;left:0;text-align:left;margin-left:-11.95pt;margin-top:1.5pt;width:8.75pt;height:7.5pt;z-index:251651072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3. 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3A616E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z naniesionymi </w:t>
      </w:r>
      <w:r w:rsidR="003A616E">
        <w:rPr>
          <w:rFonts w:ascii="Calibri" w:hAnsi="Calibri" w:cs="Calibri"/>
          <w:color w:val="000000"/>
          <w:sz w:val="18"/>
          <w:szCs w:val="18"/>
          <w:u w:val="single"/>
        </w:rPr>
        <w:t xml:space="preserve">przez projektanta na czerwono </w:t>
      </w:r>
      <w:r w:rsidR="003A616E" w:rsidRPr="007B2DB2">
        <w:rPr>
          <w:rFonts w:ascii="Calibri" w:hAnsi="Calibri" w:cs="Calibri"/>
          <w:color w:val="000000"/>
          <w:sz w:val="18"/>
          <w:szCs w:val="18"/>
          <w:u w:val="single"/>
        </w:rPr>
        <w:t>zmianami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(wraz z kwalifikacją odstępstw zgodną z art. 36a Pr.Bud.), a w razie potrzeby - uzupełniający opis tych zmian.</w:t>
      </w:r>
    </w:p>
    <w:p w14:paraId="3A450139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</w:p>
    <w:p w14:paraId="044CBCAE" w14:textId="71FA72D3" w:rsidR="003A616E" w:rsidRPr="007B2DB2" w:rsidRDefault="00000000" w:rsidP="003A616E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38A150F">
          <v:rect id="_x0000_s1029" style="position:absolute;left:0;text-align:left;margin-left:-11.95pt;margin-top:1.65pt;width:8.75pt;height:7.5pt;z-index:251652096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4. </w:t>
      </w:r>
      <w:r w:rsidR="00216FEF">
        <w:rPr>
          <w:rFonts w:ascii="Calibri" w:hAnsi="Calibri" w:cs="Calibri"/>
          <w:color w:val="000000"/>
          <w:sz w:val="18"/>
          <w:szCs w:val="18"/>
        </w:rPr>
        <w:t>O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świadczenie o właściwym zagospodarowaniu terenów przyległych, jeżeli eksploatacja wybudowanego obiektu jest uzależniona od ich odpowiedniego zagospodarowania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</w:p>
    <w:p w14:paraId="0EEF11F1" w14:textId="77777777" w:rsidR="003A616E" w:rsidRPr="000C2A63" w:rsidRDefault="003A616E" w:rsidP="003A616E">
      <w:pPr>
        <w:autoSpaceDE w:val="0"/>
        <w:autoSpaceDN w:val="0"/>
        <w:adjustRightInd w:val="0"/>
        <w:spacing w:after="1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48FFCE8" w14:textId="77777777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356AE73">
          <v:rect id="_x0000_s1031" style="position:absolute;left:0;text-align:left;margin-left:-12.3pt;margin-top:1.55pt;width:8.75pt;height:7.5pt;z-index:251653120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5. </w:t>
      </w:r>
      <w:r w:rsidR="003A616E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Protokoły </w:t>
      </w:r>
      <w:r w:rsidR="003A616E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(oryginały do wglądu i kopie dla PINB) – sporządzone przez osoby posiadające uprawnienia budowlane w odpowiedniej specjalności lub osoby, o których mowa w art. 62 ust. 6 Pr.Bud. (wymagana kopia uprawnień)-  </w:t>
      </w:r>
      <w:r w:rsidR="003A616E" w:rsidRPr="007B2DB2">
        <w:rPr>
          <w:rFonts w:ascii="Calibri" w:hAnsi="Calibri" w:cs="Calibri"/>
          <w:color w:val="000000"/>
          <w:spacing w:val="3"/>
          <w:sz w:val="18"/>
          <w:szCs w:val="18"/>
          <w:u w:val="single"/>
        </w:rPr>
        <w:t>wewnętrznych instalacji:</w:t>
      </w:r>
      <w:r w:rsidR="003A616E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 przewodów kominowych (ważność 1 rok) </w:t>
      </w:r>
      <w:r w:rsidR="003A616E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3A616E" w:rsidRPr="007B2DB2">
        <w:rPr>
          <w:rFonts w:ascii="Calibri" w:hAnsi="Calibri" w:cs="Calibri"/>
          <w:color w:val="000000"/>
          <w:spacing w:val="3"/>
          <w:sz w:val="18"/>
          <w:szCs w:val="18"/>
        </w:rPr>
        <w:t xml:space="preserve">, gazowej (ważność 0,5-1 rok) </w:t>
      </w:r>
      <w:r w:rsidR="003A616E" w:rsidRPr="007B2DB2">
        <w:rPr>
          <w:rFonts w:ascii="Calibri" w:hAnsi="Calibri" w:cs="Calibri"/>
          <w:color w:val="000000"/>
          <w:spacing w:val="3"/>
          <w:szCs w:val="18"/>
        </w:rPr>
        <w:t>□</w:t>
      </w:r>
      <w:r w:rsidR="003A616E" w:rsidRPr="007B2DB2">
        <w:rPr>
          <w:rFonts w:ascii="Calibri" w:hAnsi="Calibri" w:cs="Calibri"/>
          <w:color w:val="000000"/>
          <w:spacing w:val="3"/>
          <w:sz w:val="18"/>
          <w:szCs w:val="18"/>
        </w:rPr>
        <w:t>,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br/>
        <w:t xml:space="preserve">elektrycznej (ważność 5 lat) </w:t>
      </w:r>
      <w:r w:rsidR="003A616E" w:rsidRPr="007B2DB2">
        <w:rPr>
          <w:rFonts w:ascii="Calibri" w:hAnsi="Calibri" w:cs="Calibri"/>
          <w:color w:val="000000"/>
          <w:szCs w:val="18"/>
        </w:rPr>
        <w:t>□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, odgromowej </w:t>
      </w:r>
      <w:r w:rsidR="003A616E" w:rsidRPr="007B2DB2">
        <w:rPr>
          <w:rFonts w:ascii="Calibri" w:hAnsi="Calibri" w:cs="Calibri"/>
          <w:color w:val="000000"/>
          <w:szCs w:val="18"/>
        </w:rPr>
        <w:t>□</w:t>
      </w:r>
      <w:r w:rsidR="003A616E" w:rsidRPr="007B2DB2">
        <w:rPr>
          <w:rFonts w:ascii="Calibri" w:hAnsi="Calibri" w:cs="Calibri"/>
          <w:color w:val="000000"/>
          <w:spacing w:val="1"/>
          <w:sz w:val="18"/>
          <w:szCs w:val="18"/>
        </w:rPr>
        <w:t>, inne………………………………………………….……….</w:t>
      </w:r>
      <w:r w:rsidR="003A616E" w:rsidRPr="007B2DB2">
        <w:rPr>
          <w:rFonts w:ascii="Calibri" w:hAnsi="Calibri" w:cs="Calibri"/>
          <w:color w:val="000000"/>
          <w:spacing w:val="1"/>
          <w:szCs w:val="18"/>
        </w:rPr>
        <w:t>□</w:t>
      </w:r>
    </w:p>
    <w:p w14:paraId="22E60628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D86F702" w14:textId="77777777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F6F4EFE">
          <v:rect id="_x0000_s1032" style="position:absolute;left:0;text-align:left;margin-left:-12.3pt;margin-top:.45pt;width:8.75pt;height:7.5pt;z-index:251654144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6. Potwierdzenie, zgodnie z odrębnymi przepisami, protokoły </w:t>
      </w:r>
      <w:r w:rsidR="003A616E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badań i sprawdzeń</w:t>
      </w:r>
      <w:r w:rsidR="003A616E" w:rsidRPr="007B2DB2"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 w:rsidR="003A616E" w:rsidRPr="007B2DB2">
        <w:rPr>
          <w:rFonts w:ascii="Calibri" w:hAnsi="Calibri" w:cs="Calibri"/>
          <w:i/>
          <w:iCs/>
          <w:color w:val="000000"/>
          <w:sz w:val="18"/>
          <w:szCs w:val="18"/>
          <w:u w:val="single"/>
        </w:rPr>
        <w:t>przyłączy</w:t>
      </w:r>
      <w:r w:rsidR="003A616E" w:rsidRPr="007B2DB2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- od zarządcy sieci (oryginały do wglądu    i kopie dla PINB):   </w:t>
      </w:r>
    </w:p>
    <w:p w14:paraId="6DBEF6B1" w14:textId="31E93F21" w:rsidR="003A616E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wodociągowego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kanalizacji sanitarnej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>, kanalizacji deszczowej</w:t>
      </w:r>
      <w:r w:rsidRPr="007B2DB2">
        <w:rPr>
          <w:rFonts w:ascii="Calibri" w:hAnsi="Calibri" w:cs="Calibri"/>
          <w:color w:val="000000"/>
          <w:szCs w:val="18"/>
        </w:rPr>
        <w:t xml:space="preserve">□, 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energetycznego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gazowego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szczelności szamba </w:t>
      </w:r>
      <w:r w:rsidR="00AF2F18">
        <w:rPr>
          <w:rFonts w:ascii="Calibri" w:hAnsi="Calibri" w:cs="Calibri"/>
          <w:color w:val="000000"/>
          <w:sz w:val="18"/>
          <w:szCs w:val="18"/>
        </w:rPr>
        <w:br/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z podaniem jego pojemności </w:t>
      </w:r>
      <w:r w:rsidRPr="007B2DB2">
        <w:rPr>
          <w:rFonts w:ascii="Calibri" w:hAnsi="Calibri" w:cs="Calibri"/>
          <w:color w:val="000000"/>
          <w:szCs w:val="18"/>
        </w:rPr>
        <w:t>□</w:t>
      </w:r>
      <w:r w:rsidRPr="007B2DB2">
        <w:rPr>
          <w:rFonts w:ascii="Calibri" w:hAnsi="Calibri" w:cs="Calibri"/>
          <w:color w:val="000000"/>
          <w:sz w:val="18"/>
          <w:szCs w:val="18"/>
        </w:rPr>
        <w:t xml:space="preserve">,  przydomowej oczyszczalni ścieków (certyfikat i odbiór techniczny) </w:t>
      </w:r>
      <w:r w:rsidRPr="007B2DB2">
        <w:rPr>
          <w:rFonts w:ascii="Calibri" w:hAnsi="Calibri" w:cs="Calibri"/>
          <w:color w:val="000000"/>
          <w:szCs w:val="18"/>
        </w:rPr>
        <w:t>□</w:t>
      </w:r>
    </w:p>
    <w:p w14:paraId="520AE4F4" w14:textId="77777777" w:rsidR="003A616E" w:rsidRPr="00265A2B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6FE39D7" w14:textId="51159466" w:rsidR="003A616E" w:rsidRDefault="00000000" w:rsidP="00AF2F18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  <w:color w:val="000000"/>
        </w:rPr>
        <w:pict w14:anchorId="0C361841">
          <v:rect id="_x0000_s1030" style="position:absolute;left:0;text-align:left;margin-left:-11.95pt;margin-top:1.45pt;width:8.75pt;height:7.5pt;z-index:251655168"/>
        </w:pict>
      </w:r>
      <w:r w:rsidR="003A616E">
        <w:rPr>
          <w:rFonts w:ascii="Calibri" w:hAnsi="Calibri" w:cs="Calibri"/>
          <w:color w:val="000000"/>
          <w:sz w:val="18"/>
          <w:szCs w:val="18"/>
        </w:rPr>
        <w:t>7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bookmarkStart w:id="2" w:name="_Hlk91509412"/>
      <w:r w:rsidR="003A616E" w:rsidRPr="007B2DB2">
        <w:rPr>
          <w:rFonts w:ascii="Calibri" w:hAnsi="Calibri" w:cs="Calibri"/>
          <w:color w:val="000000"/>
          <w:sz w:val="18"/>
          <w:szCs w:val="18"/>
        </w:rPr>
        <w:t>Dokumentacj</w:t>
      </w:r>
      <w:r w:rsidR="002A60EA">
        <w:rPr>
          <w:rFonts w:ascii="Calibri" w:hAnsi="Calibri" w:cs="Calibri"/>
          <w:color w:val="000000"/>
          <w:sz w:val="18"/>
          <w:szCs w:val="18"/>
        </w:rPr>
        <w:t>a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geodezyjn</w:t>
      </w:r>
      <w:r w:rsidR="002A60EA">
        <w:rPr>
          <w:rFonts w:ascii="Calibri" w:hAnsi="Calibri" w:cs="Calibri"/>
          <w:color w:val="000000"/>
          <w:sz w:val="18"/>
          <w:szCs w:val="18"/>
        </w:rPr>
        <w:t>a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, zawierając</w:t>
      </w:r>
      <w:r w:rsidR="002A60EA">
        <w:rPr>
          <w:rFonts w:ascii="Calibri" w:hAnsi="Calibri" w:cs="Calibri"/>
          <w:color w:val="000000"/>
          <w:sz w:val="18"/>
          <w:szCs w:val="18"/>
        </w:rPr>
        <w:t>a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wyniki geodezyjnej inwentaryzacji powykonawczej</w:t>
      </w:r>
      <w:r w:rsidR="003A616E" w:rsidRPr="007B2DB2">
        <w:rPr>
          <w:rFonts w:ascii="Calibri" w:hAnsi="Calibri" w:cs="Calibri"/>
          <w:sz w:val="18"/>
          <w:szCs w:val="18"/>
        </w:rPr>
        <w:t xml:space="preserve">, w tym mapę, o której mowa w art. 2 pkt 7b ustawy z dnia 17 maja 1989 r. - Prawo geodezyjne i </w:t>
      </w:r>
      <w:r w:rsidR="003A616E" w:rsidRPr="00072D28">
        <w:rPr>
          <w:rFonts w:ascii="Calibri" w:hAnsi="Calibri" w:cs="Calibri"/>
          <w:sz w:val="18"/>
          <w:szCs w:val="18"/>
        </w:rPr>
        <w:t xml:space="preserve">kartograficzne </w:t>
      </w:r>
      <w:r w:rsidR="003A616E" w:rsidRPr="00072D28">
        <w:rPr>
          <w:rFonts w:asciiTheme="minorHAnsi" w:hAnsiTheme="minorHAnsi" w:cstheme="minorHAnsi"/>
          <w:iCs/>
          <w:sz w:val="18"/>
          <w:szCs w:val="18"/>
        </w:rPr>
        <w:t xml:space="preserve">(tj. </w:t>
      </w:r>
      <w:r w:rsidR="003A616E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mapę opatrzoną klauzulą urzędową</w:t>
      </w:r>
      <w:r w:rsidR="003A616E" w:rsidRPr="00072D28">
        <w:rPr>
          <w:rFonts w:asciiTheme="minorHAnsi" w:hAnsiTheme="minorHAnsi" w:cstheme="minorHAnsi"/>
          <w:iCs/>
          <w:sz w:val="18"/>
          <w:szCs w:val="18"/>
        </w:rPr>
        <w:t xml:space="preserve"> stanowiącą potwierdzenie przyjęcia do państwowego zasobu geodezyjnego i kartograficznego zbiorów danych lub dokumentów, albo </w:t>
      </w:r>
      <w:r w:rsidR="003A616E" w:rsidRPr="00072D28">
        <w:rPr>
          <w:rFonts w:asciiTheme="minorHAnsi" w:hAnsiTheme="minorHAnsi" w:cstheme="minorHAnsi"/>
          <w:b/>
          <w:bCs/>
          <w:iCs/>
          <w:sz w:val="18"/>
          <w:szCs w:val="18"/>
        </w:rPr>
        <w:t>oświadczenie wykonawcy prac geodezyjnych o uzyskaniu pozytywnego wyniku weryfikacji</w:t>
      </w:r>
      <w:r w:rsidR="003A616E" w:rsidRPr="00072D28">
        <w:rPr>
          <w:rFonts w:asciiTheme="minorHAnsi" w:hAnsiTheme="minorHAnsi" w:cstheme="minorHAnsi"/>
          <w:iCs/>
          <w:sz w:val="18"/>
          <w:szCs w:val="18"/>
        </w:rPr>
        <w:t>)</w:t>
      </w:r>
      <w:r w:rsidR="003A616E" w:rsidRPr="00072D28">
        <w:rPr>
          <w:rFonts w:ascii="Calibri" w:hAnsi="Calibri" w:cs="Calibri"/>
          <w:sz w:val="18"/>
          <w:szCs w:val="18"/>
        </w:rPr>
        <w:t>,</w:t>
      </w:r>
      <w:r w:rsidR="003A616E" w:rsidRPr="007B2DB2">
        <w:rPr>
          <w:rFonts w:ascii="Calibri" w:hAnsi="Calibri" w:cs="Calibri"/>
          <w:sz w:val="18"/>
          <w:szCs w:val="18"/>
        </w:rPr>
        <w:t xml:space="preserve"> oraz informacj</w:t>
      </w:r>
      <w:r w:rsidR="002A60EA">
        <w:rPr>
          <w:rFonts w:ascii="Calibri" w:hAnsi="Calibri" w:cs="Calibri"/>
          <w:sz w:val="18"/>
          <w:szCs w:val="18"/>
        </w:rPr>
        <w:t>a</w:t>
      </w:r>
      <w:r w:rsidR="003A616E" w:rsidRPr="007B2DB2">
        <w:rPr>
          <w:rFonts w:ascii="Calibri" w:hAnsi="Calibri" w:cs="Calibri"/>
          <w:sz w:val="18"/>
          <w:szCs w:val="18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738397F8" w14:textId="77777777" w:rsidR="0056399C" w:rsidRPr="0056399C" w:rsidRDefault="0056399C" w:rsidP="00AF2F18">
      <w:pPr>
        <w:jc w:val="both"/>
        <w:rPr>
          <w:i/>
          <w:iCs/>
          <w:sz w:val="6"/>
          <w:szCs w:val="6"/>
        </w:rPr>
      </w:pPr>
    </w:p>
    <w:p w14:paraId="10DA1F6F" w14:textId="77777777" w:rsidR="003A616E" w:rsidRPr="00072D28" w:rsidRDefault="003A616E" w:rsidP="00AF2F18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Geodeta w oświadczeniu winien podać identyfikator ewidencyjny materiału zasobu – operatu technicznego P.1202. …</w:t>
      </w:r>
    </w:p>
    <w:p w14:paraId="1AF4A53E" w14:textId="40326D45" w:rsidR="003A616E" w:rsidRPr="00072D28" w:rsidRDefault="003A616E" w:rsidP="00AF2F18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sz w:val="18"/>
          <w:szCs w:val="18"/>
        </w:rPr>
      </w:pPr>
      <w:r w:rsidRPr="00072D28">
        <w:rPr>
          <w:rFonts w:ascii="Calibri" w:hAnsi="Calibri" w:cs="Calibri"/>
          <w:bCs/>
          <w:i/>
          <w:iCs/>
          <w:color w:val="000000"/>
          <w:sz w:val="18"/>
          <w:szCs w:val="18"/>
        </w:rPr>
        <w:t>Zdaniem PINB inwentaryzacja powinna obejmować również elementy zagospodarowania terenu (utwardzenie, miejsca postojowe, śmietniki…)</w:t>
      </w:r>
    </w:p>
    <w:bookmarkEnd w:id="2"/>
    <w:p w14:paraId="6967104D" w14:textId="77777777" w:rsidR="0056399C" w:rsidRPr="00AF2F18" w:rsidRDefault="0056399C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24C76144" w14:textId="77777777" w:rsidR="00253518" w:rsidRDefault="00000000" w:rsidP="00253518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pict w14:anchorId="124D2F03">
          <v:rect id="_x0000_s1043" style="position:absolute;left:0;text-align:left;margin-left:-12.3pt;margin-top:1.6pt;width:8.75pt;height:7.5pt;z-index:251665408"/>
        </w:pict>
      </w:r>
      <w:r w:rsidR="00253518">
        <w:rPr>
          <w:rFonts w:ascii="Calibri" w:hAnsi="Calibri" w:cs="Calibri"/>
          <w:sz w:val="18"/>
          <w:szCs w:val="18"/>
        </w:rPr>
        <w:t>8</w:t>
      </w:r>
      <w:r w:rsidR="00253518" w:rsidRPr="007B2DB2">
        <w:rPr>
          <w:rFonts w:ascii="Calibri" w:hAnsi="Calibri" w:cs="Calibri"/>
          <w:sz w:val="18"/>
          <w:szCs w:val="18"/>
        </w:rPr>
        <w:t xml:space="preserve">. </w:t>
      </w:r>
      <w:r w:rsidR="00253518">
        <w:rPr>
          <w:rFonts w:ascii="Calibri" w:hAnsi="Calibri" w:cs="Calibri"/>
          <w:sz w:val="18"/>
          <w:szCs w:val="18"/>
        </w:rPr>
        <w:t xml:space="preserve"> W przypadku, gdy projekt budowlany obiektu budowlanego nieobjętego obowiązkiem uzyskania pozwolenia na użytkowanie wymagał uzgodnienia pod względem ochrony przeciwpożarowej lub wymagań higienicznych i zdrowotnych </w:t>
      </w:r>
    </w:p>
    <w:p w14:paraId="0FEB3051" w14:textId="0782BAE7" w:rsidR="003A616E" w:rsidRDefault="00253518" w:rsidP="00253518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należy zawiadomić: 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PSP 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 xml:space="preserve">kserokopia zawiadomienia PIS </w:t>
      </w:r>
      <w:r>
        <w:rPr>
          <w:rFonts w:ascii="Calibri" w:hAnsi="Calibri" w:cs="Calibri"/>
          <w:sz w:val="18"/>
          <w:szCs w:val="18"/>
        </w:rPr>
        <w:br/>
        <w:t xml:space="preserve">(z potwierdzeniem odbioru), </w:t>
      </w:r>
      <w:r>
        <w:rPr>
          <w:rFonts w:ascii="Calibri" w:hAnsi="Calibri" w:cs="Calibri"/>
          <w:szCs w:val="18"/>
        </w:rPr>
        <w:t xml:space="preserve">□ </w:t>
      </w:r>
      <w:r>
        <w:rPr>
          <w:rFonts w:ascii="Calibri" w:hAnsi="Calibri" w:cs="Calibri"/>
          <w:sz w:val="18"/>
          <w:szCs w:val="18"/>
        </w:rPr>
        <w:t>oświadczenie</w:t>
      </w:r>
      <w:r>
        <w:rPr>
          <w:rFonts w:ascii="Calibri" w:hAnsi="Calibri" w:cs="Calibri"/>
          <w:noProof/>
          <w:sz w:val="18"/>
          <w:szCs w:val="18"/>
        </w:rPr>
        <w:t xml:space="preserve"> Inwestora o braku sprzeciwu lub uwag ze strony powyższych instytucji</w:t>
      </w:r>
      <w:r w:rsidR="00216FEF">
        <w:rPr>
          <w:rFonts w:ascii="Calibri" w:hAnsi="Calibri" w:cs="Calibri"/>
          <w:noProof/>
          <w:sz w:val="18"/>
          <w:szCs w:val="18"/>
        </w:rPr>
        <w:t>.</w:t>
      </w:r>
    </w:p>
    <w:p w14:paraId="133BCD8E" w14:textId="77777777" w:rsidR="001A1FAD" w:rsidRDefault="001A1FAD" w:rsidP="001A1FAD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</w:p>
    <w:p w14:paraId="78497243" w14:textId="77777777" w:rsidR="001A1FAD" w:rsidRPr="00B71ACD" w:rsidRDefault="00000000" w:rsidP="001A1F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>
        <w:rPr>
          <w:noProof/>
        </w:rPr>
        <w:pict w14:anchorId="6F365A87">
          <v:rect id="_x0000_s1046" style="position:absolute;left:0;text-align:left;margin-left:-11.65pt;margin-top:3.55pt;width:8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"/>
        </w:pict>
      </w:r>
      <w:r w:rsidR="001A1FAD">
        <w:rPr>
          <w:rFonts w:asciiTheme="minorHAnsi" w:hAnsiTheme="minorHAnsi" w:cstheme="minorHAnsi"/>
          <w:bCs/>
          <w:color w:val="000000"/>
          <w:sz w:val="18"/>
          <w:szCs w:val="18"/>
        </w:rPr>
        <w:t>9</w:t>
      </w:r>
      <w:r w:rsidR="001A1FAD" w:rsidRPr="00B71ACD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. </w:t>
      </w:r>
      <w:r w:rsidR="001A1FAD" w:rsidRPr="00B71ACD">
        <w:rPr>
          <w:rFonts w:asciiTheme="minorHAnsi" w:hAnsiTheme="minorHAnsi" w:cstheme="minorHAnsi"/>
          <w:spacing w:val="-1"/>
          <w:sz w:val="18"/>
          <w:szCs w:val="18"/>
        </w:rPr>
        <w:t>Kopia świadectwa charakterystyki energetycznej – w przypadku budynków, z wyłączeniem budynków, o których mowa w art. 4 ust. 3 ustawy z dnia 29 sierpnia 2014 r. o charakterystyce energetycznej budynków (Dz. U. z 2021 r. poz. 497 oraz z 2022 r. poz. 2206).</w:t>
      </w:r>
    </w:p>
    <w:p w14:paraId="3CF07146" w14:textId="77777777" w:rsidR="001A1FAD" w:rsidRDefault="001A1FAD" w:rsidP="00253518">
      <w:pPr>
        <w:pStyle w:val="Default"/>
        <w:jc w:val="both"/>
        <w:rPr>
          <w:rFonts w:ascii="Calibri" w:hAnsi="Calibri" w:cs="Calibri"/>
          <w:noProof/>
          <w:sz w:val="18"/>
          <w:szCs w:val="18"/>
        </w:rPr>
      </w:pPr>
    </w:p>
    <w:p w14:paraId="4CA95942" w14:textId="77777777" w:rsidR="003A616E" w:rsidRPr="00265A2B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14:paraId="17D21DE8" w14:textId="530E0931" w:rsidR="003A616E" w:rsidRPr="007B2DB2" w:rsidRDefault="00000000" w:rsidP="003A616E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36113ED0">
          <v:rect id="_x0000_s1034" style="position:absolute;margin-left:-12.3pt;margin-top:1.6pt;width:8.75pt;height:7.5pt;z-index:251656192"/>
        </w:pict>
      </w:r>
      <w:r w:rsidR="001A1FAD">
        <w:rPr>
          <w:rFonts w:ascii="Calibri" w:hAnsi="Calibri" w:cs="Calibri"/>
          <w:color w:val="000000"/>
          <w:sz w:val="18"/>
          <w:szCs w:val="18"/>
        </w:rPr>
        <w:t>10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. Inne dokumenty, wynikające z warunków pozwolenia na budowę, lub przepisów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 </w:t>
      </w:r>
    </w:p>
    <w:p w14:paraId="72D21A74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14DD7CB" w14:textId="3D6AC0B8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4EA3784B">
          <v:rect id="_x0000_s1038" style="position:absolute;left:0;text-align:left;margin-left:-12.3pt;margin-top:1.7pt;width:8.75pt;height:7.5pt;z-index:251657216"/>
        </w:pict>
      </w:r>
      <w:r w:rsidR="00253518">
        <w:rPr>
          <w:rFonts w:ascii="Calibri" w:hAnsi="Calibri" w:cs="Calibri"/>
          <w:color w:val="000000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z w:val="18"/>
          <w:szCs w:val="18"/>
        </w:rPr>
        <w:t>1</w:t>
      </w:r>
      <w:r w:rsidR="003A616E">
        <w:rPr>
          <w:rFonts w:ascii="Calibri" w:hAnsi="Calibri" w:cs="Calibri"/>
          <w:color w:val="000000"/>
          <w:sz w:val="18"/>
          <w:szCs w:val="18"/>
        </w:rPr>
        <w:t>.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 Pełnomocnictwo w przypadku osoby działającej w imieniu inwestora (wraz z potwierdzeniem wniesienia opłaty skarbowej)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</w:p>
    <w:p w14:paraId="43593D11" w14:textId="4C1A8321" w:rsidR="005F247E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7B2DB2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551C000A" w14:textId="433252F1" w:rsidR="003A616E" w:rsidRPr="007B2DB2" w:rsidRDefault="00000000" w:rsidP="003A616E">
      <w:pPr>
        <w:jc w:val="both"/>
        <w:rPr>
          <w:rFonts w:ascii="Calibri" w:hAnsi="Calibri" w:cs="Calibri"/>
          <w:sz w:val="18"/>
          <w:szCs w:val="18"/>
        </w:rPr>
      </w:pPr>
      <w:r>
        <w:rPr>
          <w:sz w:val="20"/>
          <w:szCs w:val="20"/>
        </w:rPr>
        <w:pict w14:anchorId="704AC111">
          <v:rect id="_x0000_s1042" style="position:absolute;left:0;text-align:left;margin-left:-12.3pt;margin-top:2.7pt;width:8.75pt;height:7.5pt;z-index:251658240"/>
        </w:pict>
      </w:r>
      <w:r w:rsidR="003A616E" w:rsidRPr="007B2DB2">
        <w:rPr>
          <w:rFonts w:ascii="Calibri" w:hAnsi="Calibri" w:cs="Calibri"/>
          <w:sz w:val="18"/>
          <w:szCs w:val="18"/>
        </w:rPr>
        <w:t>1</w:t>
      </w:r>
      <w:r w:rsidR="001A1FAD">
        <w:rPr>
          <w:rFonts w:ascii="Calibri" w:hAnsi="Calibri" w:cs="Calibri"/>
          <w:sz w:val="18"/>
          <w:szCs w:val="18"/>
        </w:rPr>
        <w:t>2</w:t>
      </w:r>
      <w:r w:rsidR="003A616E" w:rsidRPr="007B2DB2">
        <w:rPr>
          <w:rFonts w:ascii="Calibri" w:hAnsi="Calibri" w:cs="Calibri"/>
          <w:sz w:val="18"/>
          <w:szCs w:val="18"/>
        </w:rPr>
        <w:t xml:space="preserve">. Z uwagi na treść obowiązującej od dnia 01.07.2017 r. uchwały Sejmiku Województwa Małopolskiego nr XXXII/452/17 </w:t>
      </w:r>
      <w:r w:rsidR="003A616E" w:rsidRPr="007B2DB2">
        <w:rPr>
          <w:rFonts w:ascii="Calibri" w:hAnsi="Calibri" w:cs="Calibri"/>
          <w:sz w:val="18"/>
          <w:szCs w:val="18"/>
        </w:rPr>
        <w:br/>
        <w:t xml:space="preserve">z dnia 23.01.2017 r. w sprawie wprowadzenia na obszarze województwa małopolskiego </w:t>
      </w:r>
      <w:r w:rsidR="003A616E" w:rsidRPr="0056399C">
        <w:rPr>
          <w:rFonts w:ascii="Calibri" w:hAnsi="Calibri" w:cs="Calibri"/>
          <w:sz w:val="18"/>
          <w:szCs w:val="18"/>
        </w:rPr>
        <w:t>ograniczeń i zakazów w zakresie eksploatacji instalacji, w których następuje spalanie paliw</w:t>
      </w:r>
      <w:r w:rsidR="003A616E" w:rsidRPr="007B2DB2">
        <w:rPr>
          <w:rFonts w:ascii="Calibri" w:hAnsi="Calibri" w:cs="Calibri"/>
          <w:sz w:val="18"/>
          <w:szCs w:val="18"/>
        </w:rPr>
        <w:t xml:space="preserve">, do zawiadomienia/wniosku należy dołączyć dokumenty potwierdzające spełnianie przez zamontowany kocioł/kominek/piec (na paliwo stałe) wymagań określonych w w/w uchwale, </w:t>
      </w:r>
      <w:r w:rsidR="00AF2F18">
        <w:rPr>
          <w:rFonts w:ascii="Calibri" w:hAnsi="Calibri" w:cs="Calibri"/>
          <w:sz w:val="18"/>
          <w:szCs w:val="18"/>
        </w:rPr>
        <w:br/>
      </w:r>
      <w:r w:rsidR="003A616E" w:rsidRPr="007B2DB2">
        <w:rPr>
          <w:rFonts w:ascii="Calibri" w:hAnsi="Calibri" w:cs="Calibri"/>
          <w:sz w:val="18"/>
          <w:szCs w:val="18"/>
        </w:rPr>
        <w:t>w szczególności:</w:t>
      </w:r>
    </w:p>
    <w:p w14:paraId="2E3A51E8" w14:textId="77777777" w:rsidR="003A616E" w:rsidRPr="007B2DB2" w:rsidRDefault="003A616E" w:rsidP="003A616E">
      <w:pPr>
        <w:jc w:val="both"/>
        <w:rPr>
          <w:rFonts w:ascii="Calibri" w:hAnsi="Calibri" w:cs="Calibri"/>
          <w:sz w:val="18"/>
          <w:szCs w:val="18"/>
        </w:rPr>
      </w:pPr>
      <w:r w:rsidRPr="007B2DB2">
        <w:rPr>
          <w:rFonts w:ascii="Calibri" w:hAnsi="Calibri" w:cs="Calibri"/>
        </w:rPr>
        <w:t>□</w:t>
      </w:r>
      <w:r>
        <w:rPr>
          <w:rFonts w:ascii="Calibri" w:hAnsi="Calibri" w:cs="Calibri"/>
          <w:sz w:val="18"/>
          <w:szCs w:val="18"/>
        </w:rPr>
        <w:t xml:space="preserve"> </w:t>
      </w:r>
      <w:r w:rsidRPr="007B2DB2">
        <w:rPr>
          <w:rFonts w:ascii="Calibri" w:hAnsi="Calibri" w:cs="Calibri"/>
          <w:sz w:val="18"/>
          <w:szCs w:val="18"/>
        </w:rPr>
        <w:t xml:space="preserve">dokumentację z badań (np. protokół badania/sprawdzenia dokonany przez uprawnionego instalatora wraz z kserokopią uprawnień), </w:t>
      </w:r>
      <w:r w:rsidRPr="007B2DB2">
        <w:rPr>
          <w:rFonts w:ascii="Calibri" w:hAnsi="Calibri" w:cs="Calibri"/>
        </w:rPr>
        <w:t>□</w:t>
      </w:r>
      <w:r w:rsidRPr="007B2DB2">
        <w:rPr>
          <w:rFonts w:ascii="Calibri" w:hAnsi="Calibri" w:cs="Calibri"/>
          <w:sz w:val="18"/>
          <w:szCs w:val="18"/>
        </w:rPr>
        <w:t xml:space="preserve"> dokumentację techniczną urządzenia (np. certyfikat potwierdzający klasę kotła, kopia faktury/rachunku zakupu).</w:t>
      </w:r>
    </w:p>
    <w:p w14:paraId="0E64F5B2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52325AEC" w14:textId="61B1BF32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7EDD919F">
          <v:rect id="_x0000_s1036" style="position:absolute;left:0;text-align:left;margin-left:-12.3pt;margin-top:-.3pt;width:8.75pt;height:7.5pt;z-index:251659264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z w:val="18"/>
          <w:szCs w:val="18"/>
        </w:rPr>
        <w:t>3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 xml:space="preserve">. </w:t>
      </w:r>
      <w:r w:rsidR="001A1FAD">
        <w:rPr>
          <w:rFonts w:ascii="Calibri" w:hAnsi="Calibri" w:cs="Calibri"/>
          <w:color w:val="000000"/>
          <w:sz w:val="18"/>
          <w:szCs w:val="18"/>
        </w:rPr>
        <w:t>K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serokopia uprawnień kierownika budowy i zaświadczenia o przynależności do Izby: Architektów, Urbanistów, Inżynierów Budownictwa (art. 81 ust. 3 Pr. bud.)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</w:p>
    <w:p w14:paraId="70D6DE7B" w14:textId="77777777" w:rsidR="003A616E" w:rsidRPr="000C2A63" w:rsidRDefault="003A616E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7E221136" w14:textId="6A5735E4" w:rsidR="003A616E" w:rsidRPr="007B2DB2" w:rsidRDefault="00000000" w:rsidP="003A616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pict w14:anchorId="1528890F">
          <v:rect id="_x0000_s1037" style="position:absolute;left:0;text-align:left;margin-left:-12.3pt;margin-top:1.8pt;width:8.75pt;height:7.5pt;z-index:251660288"/>
        </w:pic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z w:val="18"/>
          <w:szCs w:val="18"/>
        </w:rPr>
        <w:t>4</w:t>
      </w:r>
      <w:r w:rsidR="003A616E" w:rsidRPr="007B2DB2">
        <w:rPr>
          <w:rFonts w:ascii="Calibri" w:hAnsi="Calibri" w:cs="Calibri"/>
          <w:color w:val="000000"/>
          <w:sz w:val="18"/>
          <w:szCs w:val="18"/>
        </w:rPr>
        <w:t>. Wykaz zmian gruntowych w przypadku podziału działki</w:t>
      </w:r>
      <w:r w:rsidR="00216FEF">
        <w:rPr>
          <w:rFonts w:ascii="Calibri" w:hAnsi="Calibri" w:cs="Calibri"/>
          <w:color w:val="000000"/>
          <w:sz w:val="18"/>
          <w:szCs w:val="18"/>
        </w:rPr>
        <w:t>.</w:t>
      </w:r>
    </w:p>
    <w:p w14:paraId="7BFB409F" w14:textId="77777777" w:rsidR="003A616E" w:rsidRPr="000C2A63" w:rsidRDefault="003A616E" w:rsidP="003A616E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70EB0547" w14:textId="4BBF3BF0" w:rsidR="003A616E" w:rsidRPr="007B2DB2" w:rsidRDefault="00000000" w:rsidP="003A616E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20"/>
          <w:szCs w:val="20"/>
        </w:rPr>
        <w:pict w14:anchorId="4F1EC782">
          <v:rect id="_x0000_s1035" style="position:absolute;margin-left:-12.3pt;margin-top:2.05pt;width:8.75pt;height:7.5pt;z-index:251661312"/>
        </w:pic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pacing w:val="-1"/>
          <w:sz w:val="18"/>
          <w:szCs w:val="18"/>
        </w:rPr>
        <w:t>5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</w:t>
      </w:r>
      <w:r w:rsidR="002A60EA">
        <w:rPr>
          <w:rFonts w:ascii="Calibri" w:hAnsi="Calibri" w:cs="Calibri"/>
          <w:color w:val="000000"/>
          <w:spacing w:val="-1"/>
          <w:sz w:val="18"/>
          <w:szCs w:val="18"/>
        </w:rPr>
        <w:t>kopia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pozwolenia na budowę 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  <w:u w:val="single"/>
        </w:rPr>
        <w:t>z klauzulą ostateczności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(ksero dla PINB, oryginał do wglądu).</w:t>
      </w:r>
    </w:p>
    <w:p w14:paraId="033655D4" w14:textId="77777777" w:rsidR="003A616E" w:rsidRPr="00BA5DDA" w:rsidRDefault="003A616E" w:rsidP="003A616E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5687622F" w14:textId="206FC1C9" w:rsidR="003A616E" w:rsidRPr="007B2DB2" w:rsidRDefault="00000000" w:rsidP="003A616E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6AD8B5DE">
          <v:rect id="_x0000_s1040" style="position:absolute;margin-left:-12.3pt;margin-top:2.25pt;width:8.75pt;height:7.5pt;z-index:251662336"/>
        </w:pic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pacing w:val="-1"/>
          <w:sz w:val="18"/>
          <w:szCs w:val="18"/>
        </w:rPr>
        <w:t>6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pierwszej strony zatwierdzonego projektu (zawierającej kategorie obiektów)</w:t>
      </w:r>
      <w:r w:rsidR="00216FEF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22CE7973" w14:textId="77777777" w:rsidR="003A616E" w:rsidRPr="00BA5DDA" w:rsidRDefault="003A616E" w:rsidP="003A616E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6615E91F" w14:textId="50461F15" w:rsidR="003A616E" w:rsidRDefault="00000000" w:rsidP="003A616E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16C5F837">
          <v:rect id="_x0000_s1041" style="position:absolute;margin-left:-12.3pt;margin-top:2.25pt;width:8.75pt;height:7.5pt;z-index:251663360"/>
        </w:pic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1A1FAD">
        <w:rPr>
          <w:rFonts w:ascii="Calibri" w:hAnsi="Calibri" w:cs="Calibri"/>
          <w:color w:val="000000"/>
          <w:spacing w:val="-1"/>
          <w:sz w:val="18"/>
          <w:szCs w:val="18"/>
        </w:rPr>
        <w:t>7</w: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>. Kserokopia planu zagospodarowania działki</w:t>
      </w:r>
      <w:r>
        <w:rPr>
          <w:sz w:val="18"/>
          <w:szCs w:val="18"/>
        </w:rPr>
        <w:pict w14:anchorId="43D0257B">
          <v:rect id="_x0000_s1039" style="position:absolute;margin-left:-12.3pt;margin-top:2.25pt;width:8.75pt;height:7.5pt;z-index:251664384;mso-position-horizontal-relative:text;mso-position-vertical-relative:text"/>
        </w:pict>
      </w:r>
      <w:r w:rsidR="003A616E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 (plan zagospodarowania winien być spójny z inwentaryzacją geodezyjną)</w:t>
      </w:r>
      <w:r w:rsidR="00216FEF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719D3AE0" w14:textId="77777777" w:rsidR="00253518" w:rsidRDefault="00253518" w:rsidP="003A616E">
      <w:pPr>
        <w:rPr>
          <w:rFonts w:ascii="Calibri" w:hAnsi="Calibri" w:cs="Calibri"/>
          <w:color w:val="000000"/>
          <w:spacing w:val="-1"/>
          <w:sz w:val="18"/>
          <w:szCs w:val="18"/>
        </w:rPr>
      </w:pPr>
    </w:p>
    <w:p w14:paraId="36863D7E" w14:textId="27984A48" w:rsidR="00253518" w:rsidRPr="007B2DB2" w:rsidRDefault="00000000" w:rsidP="00253518">
      <w:pPr>
        <w:rPr>
          <w:rFonts w:ascii="Calibri" w:hAnsi="Calibri" w:cs="Calibri"/>
          <w:color w:val="000000"/>
          <w:spacing w:val="-1"/>
          <w:sz w:val="18"/>
          <w:szCs w:val="18"/>
        </w:rPr>
      </w:pPr>
      <w:r>
        <w:rPr>
          <w:sz w:val="18"/>
          <w:szCs w:val="18"/>
        </w:rPr>
        <w:pict w14:anchorId="1D510DD9">
          <v:rect id="_x0000_s1045" style="position:absolute;margin-left:-12.3pt;margin-top:2.25pt;width:8.75pt;height:7.5pt;z-index:251667456"/>
        </w:pict>
      </w:r>
      <w:r w:rsidR="00253518" w:rsidRPr="007B2DB2">
        <w:rPr>
          <w:rFonts w:ascii="Calibri" w:hAnsi="Calibri" w:cs="Calibri"/>
          <w:color w:val="000000"/>
          <w:spacing w:val="-1"/>
          <w:sz w:val="18"/>
          <w:szCs w:val="18"/>
        </w:rPr>
        <w:t>1</w:t>
      </w:r>
      <w:r w:rsidR="00714228">
        <w:rPr>
          <w:rFonts w:ascii="Calibri" w:hAnsi="Calibri" w:cs="Calibri"/>
          <w:color w:val="000000"/>
          <w:spacing w:val="-1"/>
          <w:sz w:val="18"/>
          <w:szCs w:val="18"/>
        </w:rPr>
        <w:t>8</w:t>
      </w:r>
      <w:r w:rsidR="00253518" w:rsidRPr="007B2DB2">
        <w:rPr>
          <w:rFonts w:ascii="Calibri" w:hAnsi="Calibri" w:cs="Calibri"/>
          <w:color w:val="000000"/>
          <w:spacing w:val="-1"/>
          <w:sz w:val="18"/>
          <w:szCs w:val="18"/>
        </w:rPr>
        <w:t xml:space="preserve">. </w:t>
      </w:r>
      <w:r w:rsidR="00253518">
        <w:rPr>
          <w:rFonts w:ascii="Calibri" w:hAnsi="Calibri" w:cs="Calibri"/>
          <w:color w:val="000000"/>
          <w:spacing w:val="-1"/>
          <w:sz w:val="18"/>
          <w:szCs w:val="18"/>
        </w:rPr>
        <w:t>Prosi się o wypożyczenie 1 egzemplarza projektu budowlanego</w:t>
      </w:r>
      <w:r w:rsidR="00216FEF">
        <w:rPr>
          <w:rFonts w:ascii="Calibri" w:hAnsi="Calibri" w:cs="Calibri"/>
          <w:color w:val="000000"/>
          <w:spacing w:val="-1"/>
          <w:sz w:val="18"/>
          <w:szCs w:val="18"/>
        </w:rPr>
        <w:t>.</w:t>
      </w:r>
    </w:p>
    <w:p w14:paraId="56F1D207" w14:textId="77777777" w:rsidR="00253518" w:rsidRPr="00BA5DDA" w:rsidRDefault="00253518" w:rsidP="00253518">
      <w:pPr>
        <w:rPr>
          <w:rFonts w:ascii="Calibri" w:hAnsi="Calibri" w:cs="Calibri"/>
          <w:color w:val="000000"/>
          <w:spacing w:val="-1"/>
          <w:sz w:val="16"/>
          <w:szCs w:val="16"/>
        </w:rPr>
      </w:pPr>
    </w:p>
    <w:p w14:paraId="16134CC8" w14:textId="77777777" w:rsidR="003A616E" w:rsidRDefault="003A616E" w:rsidP="003A616E">
      <w:pPr>
        <w:jc w:val="both"/>
        <w:rPr>
          <w:rFonts w:ascii="Arial" w:hAnsi="Arial" w:cs="Arial"/>
          <w:i/>
          <w:sz w:val="18"/>
          <w:szCs w:val="18"/>
        </w:rPr>
      </w:pPr>
    </w:p>
    <w:p w14:paraId="7D756041" w14:textId="16FA60AA" w:rsidR="003A616E" w:rsidRDefault="003A616E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1E5B2849" w14:textId="6F5C76F8" w:rsidR="007C434F" w:rsidRDefault="007C434F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4AFDDD05" w14:textId="77777777" w:rsidR="007C434F" w:rsidRDefault="007C434F" w:rsidP="007C434F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814F278" w14:textId="77777777" w:rsidR="007C434F" w:rsidRPr="007C434F" w:rsidRDefault="007C434F" w:rsidP="007C434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7C434F">
        <w:rPr>
          <w:rFonts w:ascii="Arial" w:hAnsi="Arial" w:cs="Arial"/>
          <w:b/>
          <w:bCs/>
          <w:i/>
          <w:sz w:val="20"/>
          <w:szCs w:val="20"/>
        </w:rPr>
        <w:t>Oświadczam, że zapoznałem/am się z klauzulą informacyjną o przetwarzaniu danych osobowych (RODO)</w:t>
      </w:r>
      <w:r w:rsidRPr="007C434F">
        <w:rPr>
          <w:rFonts w:ascii="Arial" w:hAnsi="Arial" w:cs="Arial"/>
          <w:i/>
          <w:sz w:val="20"/>
          <w:szCs w:val="20"/>
        </w:rPr>
        <w:t xml:space="preserve"> zamieszczoną na tablicy informacyjnej urzędu oraz opublikowaną na stronie Biuletynu Informacji Publicznej Powiatowego Inspektoratu Nadzoru Budowlanego w Brzesku.</w:t>
      </w:r>
    </w:p>
    <w:p w14:paraId="26A69D6B" w14:textId="77777777" w:rsidR="007C434F" w:rsidRDefault="007C434F" w:rsidP="007C434F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60F1D1B5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380703AA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002474B7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19E4FCC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01680B3F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0F843255" w14:textId="77777777" w:rsidR="007C434F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……………………………………………..</w:t>
      </w:r>
    </w:p>
    <w:p w14:paraId="5D8BA6A0" w14:textId="77777777" w:rsidR="007C434F" w:rsidRPr="00662F54" w:rsidRDefault="007C434F" w:rsidP="007C434F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(data i podpis)</w:t>
      </w:r>
    </w:p>
    <w:p w14:paraId="5184250E" w14:textId="77777777" w:rsidR="007C434F" w:rsidRPr="00A63740" w:rsidRDefault="007C434F" w:rsidP="007C434F">
      <w:pPr>
        <w:spacing w:before="100" w:beforeAutospacing="1" w:after="100" w:afterAutospacing="1"/>
        <w:outlineLvl w:val="1"/>
        <w:rPr>
          <w:i/>
          <w:sz w:val="22"/>
          <w:szCs w:val="22"/>
        </w:rPr>
      </w:pPr>
    </w:p>
    <w:p w14:paraId="494CF4F7" w14:textId="285E7EB9" w:rsidR="007C434F" w:rsidRDefault="007C434F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4C3054A0" w14:textId="752B5AA9" w:rsidR="007C434F" w:rsidRDefault="007C434F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1B41EBC0" w14:textId="77777777" w:rsidR="007C434F" w:rsidRDefault="007C434F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1AFAA862" w14:textId="77777777" w:rsidR="003A616E" w:rsidRDefault="003A616E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1D1A7A5D" w14:textId="77777777" w:rsidR="003A616E" w:rsidRDefault="003A616E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</w:p>
    <w:p w14:paraId="1BD5158F" w14:textId="77777777" w:rsidR="003A616E" w:rsidRPr="000C2A63" w:rsidRDefault="003A616E" w:rsidP="003A616E">
      <w:pPr>
        <w:jc w:val="both"/>
        <w:rPr>
          <w:rFonts w:ascii="Arial" w:hAnsi="Arial" w:cs="Arial"/>
          <w:b/>
          <w:sz w:val="20"/>
          <w:szCs w:val="16"/>
          <w:u w:val="single"/>
        </w:rPr>
      </w:pPr>
      <w:bookmarkStart w:id="3" w:name="_Hlk90985927"/>
      <w:r w:rsidRPr="00662F54">
        <w:rPr>
          <w:rFonts w:ascii="Arial" w:hAnsi="Arial" w:cs="Arial"/>
          <w:b/>
          <w:sz w:val="20"/>
          <w:szCs w:val="16"/>
          <w:u w:val="single"/>
        </w:rPr>
        <w:t xml:space="preserve">Adnotacje </w:t>
      </w:r>
      <w:r>
        <w:rPr>
          <w:rFonts w:ascii="Arial" w:hAnsi="Arial" w:cs="Arial"/>
          <w:b/>
          <w:sz w:val="20"/>
          <w:szCs w:val="16"/>
          <w:u w:val="single"/>
        </w:rPr>
        <w:t>urzędowe:</w:t>
      </w:r>
    </w:p>
    <w:p w14:paraId="58A8C545" w14:textId="77777777" w:rsidR="003A616E" w:rsidRDefault="003A616E" w:rsidP="003A616E">
      <w:pPr>
        <w:jc w:val="both"/>
        <w:rPr>
          <w:rFonts w:ascii="Arial" w:hAnsi="Arial" w:cs="Arial"/>
          <w:i/>
          <w:sz w:val="18"/>
          <w:szCs w:val="18"/>
        </w:rPr>
      </w:pPr>
    </w:p>
    <w:p w14:paraId="5DA4DC5B" w14:textId="77777777" w:rsidR="003A616E" w:rsidRDefault="003A616E" w:rsidP="003A616E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Sprawdzono kompletność wniosku </w:t>
      </w:r>
    </w:p>
    <w:p w14:paraId="18A6654E" w14:textId="77777777" w:rsidR="003A616E" w:rsidRDefault="003A616E" w:rsidP="003A61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4289176F" w14:textId="77777777" w:rsidR="003A616E" w:rsidRDefault="003A616E" w:rsidP="003A61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2054DCB6" w14:textId="4665521B" w:rsidR="003A616E" w:rsidRDefault="003A616E" w:rsidP="003A616E">
      <w:pPr>
        <w:ind w:left="4968" w:firstLine="6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</w:t>
      </w:r>
      <w:r w:rsidR="007C434F">
        <w:rPr>
          <w:rFonts w:ascii="Arial" w:hAnsi="Arial" w:cs="Arial"/>
          <w:i/>
          <w:sz w:val="16"/>
          <w:szCs w:val="16"/>
        </w:rPr>
        <w:t>…..</w:t>
      </w:r>
      <w:r>
        <w:rPr>
          <w:rFonts w:ascii="Arial" w:hAnsi="Arial" w:cs="Arial"/>
          <w:i/>
          <w:sz w:val="16"/>
          <w:szCs w:val="16"/>
        </w:rPr>
        <w:t>……………………………………..</w:t>
      </w:r>
    </w:p>
    <w:p w14:paraId="72A3EE5B" w14:textId="26B16840" w:rsidR="003A616E" w:rsidRPr="00662F54" w:rsidRDefault="003A616E" w:rsidP="003A616E">
      <w:pPr>
        <w:ind w:left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</w:t>
      </w:r>
      <w:r w:rsidR="007C434F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7C434F"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(data i podpis inspektora)</w:t>
      </w:r>
    </w:p>
    <w:bookmarkEnd w:id="3"/>
    <w:p w14:paraId="039B6E81" w14:textId="3967129C" w:rsidR="003A616E" w:rsidRDefault="003A616E" w:rsidP="003A61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4241B201" w14:textId="77777777" w:rsidR="00DB3EE3" w:rsidRDefault="00DB3EE3" w:rsidP="003A616E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14:paraId="2492962E" w14:textId="77777777" w:rsidR="00253518" w:rsidRDefault="00253518" w:rsidP="00AF2F18">
      <w:pPr>
        <w:spacing w:line="259" w:lineRule="auto"/>
        <w:rPr>
          <w:b/>
          <w:bCs/>
          <w:sz w:val="20"/>
          <w:szCs w:val="20"/>
        </w:rPr>
      </w:pPr>
    </w:p>
    <w:p w14:paraId="7CBB0AA8" w14:textId="77777777" w:rsidR="00253518" w:rsidRDefault="00253518" w:rsidP="003A616E">
      <w:pPr>
        <w:spacing w:line="259" w:lineRule="auto"/>
        <w:ind w:left="62"/>
        <w:jc w:val="center"/>
        <w:rPr>
          <w:b/>
          <w:bCs/>
          <w:sz w:val="20"/>
          <w:szCs w:val="20"/>
        </w:rPr>
      </w:pPr>
    </w:p>
    <w:bookmarkEnd w:id="1"/>
    <w:p w14:paraId="0BE6D616" w14:textId="77777777" w:rsidR="008F086A" w:rsidRDefault="008F086A"/>
    <w:sectPr w:rsidR="008F086A" w:rsidSect="00F9015F">
      <w:footerReference w:type="default" r:id="rId7"/>
      <w:pgSz w:w="11906" w:h="16838"/>
      <w:pgMar w:top="426" w:right="1418" w:bottom="142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AB7B" w14:textId="77777777" w:rsidR="0003249D" w:rsidRDefault="0003249D" w:rsidP="00253518">
      <w:r>
        <w:separator/>
      </w:r>
    </w:p>
  </w:endnote>
  <w:endnote w:type="continuationSeparator" w:id="0">
    <w:p w14:paraId="3993CDD8" w14:textId="77777777" w:rsidR="0003249D" w:rsidRDefault="0003249D" w:rsidP="0025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6B75" w14:textId="22FF5D22" w:rsidR="005F247E" w:rsidRDefault="005F247E" w:rsidP="005F247E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  <w:p w14:paraId="7A881E93" w14:textId="77777777" w:rsidR="00CF6525" w:rsidRDefault="00CF65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916E" w14:textId="77777777" w:rsidR="0003249D" w:rsidRDefault="0003249D" w:rsidP="00253518">
      <w:r>
        <w:separator/>
      </w:r>
    </w:p>
  </w:footnote>
  <w:footnote w:type="continuationSeparator" w:id="0">
    <w:p w14:paraId="519874F1" w14:textId="77777777" w:rsidR="0003249D" w:rsidRDefault="0003249D" w:rsidP="0025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D48E007E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724221"/>
    <w:multiLevelType w:val="hybridMultilevel"/>
    <w:tmpl w:val="A790E712"/>
    <w:lvl w:ilvl="0" w:tplc="320443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673019">
    <w:abstractNumId w:val="1"/>
  </w:num>
  <w:num w:numId="2" w16cid:durableId="115908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16E"/>
    <w:rsid w:val="0003249D"/>
    <w:rsid w:val="00072D28"/>
    <w:rsid w:val="001A1FAD"/>
    <w:rsid w:val="001D2E84"/>
    <w:rsid w:val="00216FEF"/>
    <w:rsid w:val="00217B62"/>
    <w:rsid w:val="00253518"/>
    <w:rsid w:val="002A60EA"/>
    <w:rsid w:val="002D11C0"/>
    <w:rsid w:val="00333BAA"/>
    <w:rsid w:val="003360C8"/>
    <w:rsid w:val="003A616E"/>
    <w:rsid w:val="00501C95"/>
    <w:rsid w:val="0056399C"/>
    <w:rsid w:val="00573DD6"/>
    <w:rsid w:val="005F247E"/>
    <w:rsid w:val="006805F3"/>
    <w:rsid w:val="006B45CA"/>
    <w:rsid w:val="00714228"/>
    <w:rsid w:val="007C434F"/>
    <w:rsid w:val="00835EC1"/>
    <w:rsid w:val="008F086A"/>
    <w:rsid w:val="009A5683"/>
    <w:rsid w:val="00A217BF"/>
    <w:rsid w:val="00A7220D"/>
    <w:rsid w:val="00A90F12"/>
    <w:rsid w:val="00AF2F18"/>
    <w:rsid w:val="00BA2201"/>
    <w:rsid w:val="00C86821"/>
    <w:rsid w:val="00CF6525"/>
    <w:rsid w:val="00D42F04"/>
    <w:rsid w:val="00D62180"/>
    <w:rsid w:val="00DB3EE3"/>
    <w:rsid w:val="00DC2B46"/>
    <w:rsid w:val="00EE55F8"/>
    <w:rsid w:val="00F2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3AE9BD7"/>
  <w15:docId w15:val="{9FEFC067-9EA2-4D5D-867C-4517331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616E"/>
    <w:pPr>
      <w:keepNext/>
      <w:spacing w:line="360" w:lineRule="auto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16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3A616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A6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A616E"/>
    <w:pPr>
      <w:spacing w:line="360" w:lineRule="auto"/>
      <w:jc w:val="center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616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3A616E"/>
    <w:pPr>
      <w:spacing w:line="360" w:lineRule="auto"/>
      <w:jc w:val="both"/>
    </w:pPr>
    <w:rPr>
      <w:rFonts w:ascii="Arial" w:hAnsi="Arial" w:cs="Arial"/>
      <w:sz w:val="1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A616E"/>
    <w:rPr>
      <w:rFonts w:ascii="Arial" w:eastAsia="Times New Roman" w:hAnsi="Arial" w:cs="Arial"/>
      <w:sz w:val="18"/>
      <w:szCs w:val="20"/>
      <w:lang w:eastAsia="pl-PL"/>
    </w:rPr>
  </w:style>
  <w:style w:type="paragraph" w:styleId="Bezodstpw">
    <w:name w:val="No Spacing"/>
    <w:uiPriority w:val="1"/>
    <w:qFormat/>
    <w:rsid w:val="003A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3A616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3A6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3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5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35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1551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19</cp:revision>
  <dcterms:created xsi:type="dcterms:W3CDTF">2021-12-20T18:52:00Z</dcterms:created>
  <dcterms:modified xsi:type="dcterms:W3CDTF">2023-08-18T08:36:00Z</dcterms:modified>
</cp:coreProperties>
</file>