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97DB" w14:textId="489E5A52" w:rsidR="005615F7" w:rsidRPr="00E862C8" w:rsidRDefault="005615F7" w:rsidP="00D216BD">
      <w:pPr>
        <w:spacing w:before="100" w:beforeAutospacing="1"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Zbiorcza informacja o petycjach rozpatrzonych</w:t>
      </w:r>
      <w:r w:rsid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w 20</w:t>
      </w:r>
      <w:r w:rsidR="008711B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</w:t>
      </w:r>
      <w:r w:rsidR="003427B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2</w:t>
      </w:r>
      <w:r w:rsidRPr="00E862C8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 xml:space="preserve"> roku przez organy powiatu brzeskiego</w:t>
      </w:r>
    </w:p>
    <w:p w14:paraId="49616A68" w14:textId="77173FBE" w:rsidR="00E862C8" w:rsidRDefault="005615F7" w:rsidP="0062029D">
      <w:pPr>
        <w:spacing w:before="100" w:beforeAutospacing="1" w:after="100" w:afterAutospacing="1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Zgodnie z wymogiem określonym w art. 14 ustawy z dnia 11 lipca 2014 r.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o petycjach  </w:t>
      </w:r>
      <w:r w:rsidR="00E862C8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Dz. U. z 2018 r. poz. 870)</w:t>
      </w:r>
      <w:r w:rsidR="00D216BD" w:rsidRPr="00E862C8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– podaje się, iż w 20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5B44CD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r. wpłynęła </w:t>
      </w:r>
      <w:r w:rsidR="004F396E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62029D">
        <w:rPr>
          <w:rFonts w:ascii="Tahoma" w:eastAsia="Times New Roman" w:hAnsi="Tahoma" w:cs="Tahoma"/>
          <w:sz w:val="20"/>
          <w:szCs w:val="20"/>
          <w:lang w:eastAsia="pl-PL"/>
        </w:rPr>
        <w:t xml:space="preserve"> petycj</w:t>
      </w:r>
      <w:r w:rsidR="004F396E">
        <w:rPr>
          <w:rFonts w:ascii="Tahoma" w:eastAsia="Times New Roman" w:hAnsi="Tahoma" w:cs="Tahoma"/>
          <w:sz w:val="20"/>
          <w:szCs w:val="20"/>
          <w:lang w:eastAsia="pl-PL"/>
        </w:rPr>
        <w:t>e</w:t>
      </w:r>
      <w:r w:rsidR="00C8322E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209CC1B3" w14:textId="393BEB8D" w:rsidR="005615F7" w:rsidRPr="00E862C8" w:rsidRDefault="005615F7" w:rsidP="00E862C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E862C8">
        <w:rPr>
          <w:rFonts w:ascii="Tahoma" w:eastAsia="Times New Roman" w:hAnsi="Tahoma" w:cs="Tahoma"/>
          <w:sz w:val="20"/>
          <w:szCs w:val="20"/>
          <w:lang w:eastAsia="pl-PL"/>
        </w:rPr>
        <w:t>Przedmiot petycji oraz sposób ich załatwienia obrazuje poniższe zestawienie.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8"/>
        <w:gridCol w:w="2861"/>
        <w:gridCol w:w="5523"/>
      </w:tblGrid>
      <w:tr w:rsidR="005615F7" w:rsidRPr="00E862C8" w14:paraId="28ABF078" w14:textId="77777777" w:rsidTr="00BA4900">
        <w:trPr>
          <w:jc w:val="center"/>
        </w:trPr>
        <w:tc>
          <w:tcPr>
            <w:tcW w:w="678" w:type="dxa"/>
          </w:tcPr>
          <w:p w14:paraId="3FC52742" w14:textId="2A5E09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61" w:type="dxa"/>
          </w:tcPr>
          <w:p w14:paraId="097FE1A0" w14:textId="773E103D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petycji</w:t>
            </w:r>
          </w:p>
        </w:tc>
        <w:tc>
          <w:tcPr>
            <w:tcW w:w="5523" w:type="dxa"/>
          </w:tcPr>
          <w:p w14:paraId="09FF7804" w14:textId="6C646400" w:rsidR="005615F7" w:rsidRPr="00E862C8" w:rsidRDefault="005615F7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E862C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Sposób załatwienia petycji</w:t>
            </w:r>
          </w:p>
        </w:tc>
      </w:tr>
      <w:tr w:rsidR="00AA5809" w:rsidRPr="00E862C8" w14:paraId="1AD440F4" w14:textId="77777777" w:rsidTr="00BA4900">
        <w:trPr>
          <w:jc w:val="center"/>
        </w:trPr>
        <w:tc>
          <w:tcPr>
            <w:tcW w:w="678" w:type="dxa"/>
          </w:tcPr>
          <w:p w14:paraId="12D20ACF" w14:textId="56F4034D" w:rsidR="00AA5809" w:rsidRPr="00E862C8" w:rsidRDefault="00AA5809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E862C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1" w:type="dxa"/>
          </w:tcPr>
          <w:p w14:paraId="1EF56E62" w14:textId="73BF3A8C" w:rsidR="00AA5809" w:rsidRPr="00E862C8" w:rsidRDefault="00AA5809" w:rsidP="0034797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E862C8">
              <w:rPr>
                <w:rFonts w:ascii="Tahoma" w:hAnsi="Tahoma" w:cs="Tahoma"/>
                <w:sz w:val="20"/>
                <w:szCs w:val="20"/>
              </w:rPr>
              <w:t xml:space="preserve">Petycja z dnia </w:t>
            </w:r>
            <w:r w:rsidR="003427B8">
              <w:rPr>
                <w:rFonts w:ascii="Tahoma" w:hAnsi="Tahoma" w:cs="Tahoma"/>
                <w:sz w:val="20"/>
                <w:szCs w:val="20"/>
              </w:rPr>
              <w:t>17.05.2022</w:t>
            </w:r>
            <w:r w:rsidRPr="00E862C8">
              <w:rPr>
                <w:rFonts w:ascii="Tahoma" w:hAnsi="Tahoma" w:cs="Tahoma"/>
                <w:sz w:val="20"/>
                <w:szCs w:val="20"/>
              </w:rPr>
              <w:t xml:space="preserve"> r. </w:t>
            </w:r>
            <w:r w:rsidR="00347974" w:rsidRPr="00347974">
              <w:rPr>
                <w:rFonts w:ascii="Tahoma" w:hAnsi="Tahoma" w:cs="Tahoma"/>
                <w:sz w:val="20"/>
                <w:szCs w:val="20"/>
              </w:rPr>
              <w:t>w sprawie:</w:t>
            </w:r>
            <w:r w:rsidR="003479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427B8" w:rsidRPr="003427B8">
              <w:rPr>
                <w:rFonts w:ascii="Tahoma" w:hAnsi="Tahoma" w:cs="Tahoma"/>
                <w:sz w:val="20"/>
                <w:szCs w:val="20"/>
              </w:rPr>
              <w:t>zmian w organizacji ruchu i przeprowadzenie wizji lokalnej na drodze powiatowej w Porąbce Uszewskiej</w:t>
            </w:r>
            <w:r w:rsidR="003427B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523" w:type="dxa"/>
          </w:tcPr>
          <w:p w14:paraId="5E6998E6" w14:textId="141BA6EB" w:rsidR="003427B8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>Petycja dot. zmian w organizacji ruchu i przeprowadzenie wizji lokalnej na drodze powiatowej w Porąbce Uszewskiej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3427B8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8986E82" w14:textId="380F9128" w:rsidR="005C0162" w:rsidRPr="005C0162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>Przekazano do Zarządu Dróg Powiatowych w Brzesku na podstawie art. 6 ust. 1 ustawy o petycjach.</w:t>
            </w:r>
          </w:p>
        </w:tc>
      </w:tr>
      <w:tr w:rsidR="003427B8" w:rsidRPr="00E862C8" w14:paraId="011F4F7E" w14:textId="77777777" w:rsidTr="00BA4900">
        <w:trPr>
          <w:jc w:val="center"/>
        </w:trPr>
        <w:tc>
          <w:tcPr>
            <w:tcW w:w="678" w:type="dxa"/>
          </w:tcPr>
          <w:p w14:paraId="1B03809D" w14:textId="78929AC3" w:rsidR="003427B8" w:rsidRDefault="003427B8" w:rsidP="005615F7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861" w:type="dxa"/>
          </w:tcPr>
          <w:p w14:paraId="7069D2B6" w14:textId="1B8A0053" w:rsidR="003427B8" w:rsidRPr="00E862C8" w:rsidRDefault="003427B8" w:rsidP="00347974">
            <w:pPr>
              <w:spacing w:before="100" w:beforeAutospacing="1" w:after="100" w:afterAutospacing="1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 xml:space="preserve">Petycja </w:t>
            </w:r>
            <w:r>
              <w:rPr>
                <w:rFonts w:ascii="Tahoma" w:hAnsi="Tahoma" w:cs="Tahoma"/>
                <w:sz w:val="20"/>
                <w:szCs w:val="20"/>
              </w:rPr>
              <w:t>z dnia 13.06.2022 r. w sprawie</w:t>
            </w:r>
            <w:r w:rsidRPr="003427B8">
              <w:rPr>
                <w:rFonts w:ascii="Tahoma" w:hAnsi="Tahoma" w:cs="Tahoma"/>
                <w:sz w:val="20"/>
                <w:szCs w:val="20"/>
              </w:rPr>
              <w:t xml:space="preserve"> prac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 </w:t>
            </w:r>
            <w:r w:rsidRPr="003427B8">
              <w:rPr>
                <w:rFonts w:ascii="Tahoma" w:hAnsi="Tahoma" w:cs="Tahoma"/>
                <w:sz w:val="20"/>
                <w:szCs w:val="20"/>
              </w:rPr>
              <w:t xml:space="preserve">drodze powiatowej w Porąbce Uszewskiej, </w:t>
            </w:r>
          </w:p>
        </w:tc>
        <w:tc>
          <w:tcPr>
            <w:tcW w:w="5523" w:type="dxa"/>
          </w:tcPr>
          <w:p w14:paraId="168A82A7" w14:textId="77777777" w:rsidR="003427B8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 xml:space="preserve">Petycja dot. prac </w:t>
            </w:r>
            <w:r>
              <w:rPr>
                <w:rFonts w:ascii="Tahoma" w:hAnsi="Tahoma" w:cs="Tahoma"/>
                <w:sz w:val="20"/>
                <w:szCs w:val="20"/>
              </w:rPr>
              <w:t xml:space="preserve">przy </w:t>
            </w:r>
            <w:r w:rsidRPr="003427B8">
              <w:rPr>
                <w:rFonts w:ascii="Tahoma" w:hAnsi="Tahoma" w:cs="Tahoma"/>
                <w:sz w:val="20"/>
                <w:szCs w:val="20"/>
              </w:rPr>
              <w:t>drodze powiatowej w Porąbce Uszewskiej, w bezpośrednim sąsiedztwie przedszkola publicznego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26C57B7E" w14:textId="7308FB0B" w:rsidR="003427B8" w:rsidRPr="003427B8" w:rsidRDefault="003427B8" w:rsidP="00347974">
            <w:pPr>
              <w:pStyle w:val="NormalnyWeb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3427B8">
              <w:rPr>
                <w:rFonts w:ascii="Tahoma" w:hAnsi="Tahoma" w:cs="Tahoma"/>
                <w:sz w:val="20"/>
                <w:szCs w:val="20"/>
              </w:rPr>
              <w:t>Po przeprowadzeniu analizy przedstawiono zarys aktualnej sytuacji i możliwości jej zmian.</w:t>
            </w:r>
          </w:p>
        </w:tc>
      </w:tr>
    </w:tbl>
    <w:p w14:paraId="68DA38B2" w14:textId="77777777" w:rsidR="00C86CC2" w:rsidRDefault="00C86CC2"/>
    <w:sectPr w:rsidR="00C86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A9"/>
    <w:multiLevelType w:val="hybridMultilevel"/>
    <w:tmpl w:val="A8681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4859"/>
    <w:multiLevelType w:val="multilevel"/>
    <w:tmpl w:val="8BDC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5687D"/>
    <w:multiLevelType w:val="hybridMultilevel"/>
    <w:tmpl w:val="B2063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8589407">
    <w:abstractNumId w:val="1"/>
  </w:num>
  <w:num w:numId="2" w16cid:durableId="1536118934">
    <w:abstractNumId w:val="0"/>
  </w:num>
  <w:num w:numId="3" w16cid:durableId="50691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5F7"/>
    <w:rsid w:val="001B491F"/>
    <w:rsid w:val="003427B8"/>
    <w:rsid w:val="00347974"/>
    <w:rsid w:val="00350369"/>
    <w:rsid w:val="003517AB"/>
    <w:rsid w:val="00370482"/>
    <w:rsid w:val="004F396E"/>
    <w:rsid w:val="005615F7"/>
    <w:rsid w:val="005B34FD"/>
    <w:rsid w:val="005B44CD"/>
    <w:rsid w:val="005C0162"/>
    <w:rsid w:val="0062029D"/>
    <w:rsid w:val="00631394"/>
    <w:rsid w:val="006D7493"/>
    <w:rsid w:val="00841DFB"/>
    <w:rsid w:val="00861139"/>
    <w:rsid w:val="008711BD"/>
    <w:rsid w:val="00A54617"/>
    <w:rsid w:val="00AA5809"/>
    <w:rsid w:val="00BA4900"/>
    <w:rsid w:val="00BD4D4F"/>
    <w:rsid w:val="00C8322E"/>
    <w:rsid w:val="00C86CC2"/>
    <w:rsid w:val="00D216BD"/>
    <w:rsid w:val="00E862C8"/>
    <w:rsid w:val="00F5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B6E"/>
  <w15:docId w15:val="{43174081-65A9-4F93-A207-F7C0507E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2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B4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8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Banach</dc:creator>
  <cp:lastModifiedBy>Alina Banach</cp:lastModifiedBy>
  <cp:revision>2</cp:revision>
  <dcterms:created xsi:type="dcterms:W3CDTF">2023-07-04T10:25:00Z</dcterms:created>
  <dcterms:modified xsi:type="dcterms:W3CDTF">2023-07-04T10:25:00Z</dcterms:modified>
</cp:coreProperties>
</file>