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02" w:rsidRDefault="00504202" w:rsidP="00504202">
      <w:bookmarkStart w:id="0" w:name="_GoBack"/>
      <w:bookmarkEnd w:id="0"/>
      <w:r>
        <w:t>OŚ.3037.19.2018.BB</w:t>
      </w:r>
      <w:r>
        <w:tab/>
      </w:r>
      <w:r>
        <w:tab/>
      </w:r>
      <w:r>
        <w:tab/>
      </w:r>
      <w:r>
        <w:tab/>
      </w:r>
      <w:r>
        <w:tab/>
        <w:t xml:space="preserve">           Brzesko, dn. 30 lipca 2018 r.</w:t>
      </w:r>
    </w:p>
    <w:p w:rsidR="00504202" w:rsidRDefault="00504202" w:rsidP="00504202"/>
    <w:p w:rsidR="00504202" w:rsidRDefault="00504202" w:rsidP="00504202"/>
    <w:p w:rsidR="00504202" w:rsidRDefault="00504202" w:rsidP="00504202">
      <w:pPr>
        <w:pStyle w:val="Tekstpodstawowywcity"/>
        <w:tabs>
          <w:tab w:val="left" w:pos="8080"/>
        </w:tabs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OBWIESZCZENIE</w:t>
      </w:r>
    </w:p>
    <w:p w:rsidR="00504202" w:rsidRDefault="00504202" w:rsidP="00504202">
      <w:pPr>
        <w:pStyle w:val="Tekstpodstawowywcity"/>
        <w:tabs>
          <w:tab w:val="left" w:pos="8080"/>
        </w:tabs>
        <w:ind w:left="0"/>
        <w:jc w:val="center"/>
        <w:rPr>
          <w:b/>
          <w:sz w:val="32"/>
          <w:szCs w:val="32"/>
        </w:rPr>
      </w:pPr>
    </w:p>
    <w:p w:rsidR="00504202" w:rsidRDefault="00504202" w:rsidP="00504202">
      <w:pPr>
        <w:pStyle w:val="Tekstpodstawowywcity"/>
        <w:tabs>
          <w:tab w:val="left" w:pos="8080"/>
        </w:tabs>
        <w:ind w:left="0"/>
        <w:jc w:val="center"/>
        <w:rPr>
          <w:b/>
          <w:sz w:val="32"/>
          <w:szCs w:val="32"/>
        </w:rPr>
      </w:pPr>
    </w:p>
    <w:p w:rsidR="00504202" w:rsidRDefault="00504202" w:rsidP="00504202">
      <w:pPr>
        <w:jc w:val="both"/>
      </w:pPr>
      <w:r>
        <w:t xml:space="preserve">Na podstawie § 6 ust. 1 Uchwały Nr XXXIII/308/2018 Rady Powiatu Brzeskiego z dnia 21 czerwca 2018 roku w sprawie określenia zasad udzielania spółkom wodnym dotacji z budżetu Powiatu Brzeskiego na utrzymanie urządzeń melioracji wodnych oraz </w:t>
      </w:r>
      <w:r>
        <w:br/>
        <w:t xml:space="preserve">§ 1 ust. 1 Uchwały Nr 1083/2018 Zarządu Powiatu Brzeskiego z dnia 19 lipca 2018 r. w sprawie udzielenia spółkom wodnym dotacji z budżetu Powiatu Brzeskiego na utrzymanie urządzeń melioracji wodnych </w:t>
      </w:r>
    </w:p>
    <w:p w:rsidR="00504202" w:rsidRDefault="00504202" w:rsidP="00504202">
      <w:pPr>
        <w:pStyle w:val="Tekstpodstawowywcity"/>
        <w:tabs>
          <w:tab w:val="left" w:pos="8080"/>
        </w:tabs>
        <w:ind w:left="0"/>
        <w:rPr>
          <w:szCs w:val="24"/>
        </w:rPr>
      </w:pPr>
    </w:p>
    <w:p w:rsidR="00504202" w:rsidRDefault="00504202" w:rsidP="00504202">
      <w:pPr>
        <w:pStyle w:val="Tekstpodstawowywcity"/>
        <w:tabs>
          <w:tab w:val="left" w:pos="8080"/>
        </w:tabs>
        <w:ind w:left="0"/>
        <w:rPr>
          <w:b/>
          <w:sz w:val="32"/>
          <w:szCs w:val="32"/>
        </w:rPr>
      </w:pPr>
    </w:p>
    <w:p w:rsidR="00504202" w:rsidRDefault="00504202" w:rsidP="00504202">
      <w:pPr>
        <w:pStyle w:val="Tekstpodstawowywcity"/>
        <w:tabs>
          <w:tab w:val="left" w:pos="8080"/>
        </w:tabs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STAROSTA BRZESKI</w:t>
      </w:r>
    </w:p>
    <w:p w:rsidR="00504202" w:rsidRDefault="00504202" w:rsidP="00504202">
      <w:pPr>
        <w:pStyle w:val="Nagwek3"/>
        <w:rPr>
          <w:b/>
          <w:sz w:val="32"/>
          <w:szCs w:val="32"/>
        </w:rPr>
      </w:pPr>
      <w:r>
        <w:rPr>
          <w:b/>
          <w:sz w:val="32"/>
          <w:szCs w:val="32"/>
        </w:rPr>
        <w:t>podaje do publicznej wiadomości,</w:t>
      </w:r>
    </w:p>
    <w:p w:rsidR="00504202" w:rsidRDefault="00504202" w:rsidP="00504202"/>
    <w:p w:rsidR="00504202" w:rsidRDefault="00504202" w:rsidP="00504202"/>
    <w:p w:rsidR="00504202" w:rsidRDefault="00504202" w:rsidP="00504202">
      <w:pPr>
        <w:jc w:val="both"/>
      </w:pPr>
      <w:r>
        <w:t>iż udzielono w 2018r. dotacji z budżetu Powiatu Brzeskiego następującym spółkom wodnym, na utrzymanie urządzeń melioracji wodnych szczegółowych:</w:t>
      </w:r>
    </w:p>
    <w:p w:rsidR="00504202" w:rsidRDefault="00504202" w:rsidP="00504202">
      <w:pPr>
        <w:numPr>
          <w:ilvl w:val="0"/>
          <w:numId w:val="1"/>
        </w:numPr>
        <w:jc w:val="both"/>
      </w:pPr>
      <w:r>
        <w:t>Gminna Spółka Wodna w Czchowie – 10 000,00 zł</w:t>
      </w:r>
    </w:p>
    <w:p w:rsidR="00504202" w:rsidRDefault="00504202" w:rsidP="00504202">
      <w:pPr>
        <w:numPr>
          <w:ilvl w:val="0"/>
          <w:numId w:val="1"/>
        </w:numPr>
        <w:jc w:val="both"/>
      </w:pPr>
      <w:r>
        <w:t>Gminna Spółka Wodna w Dębnie – 10 000,00 zł</w:t>
      </w:r>
    </w:p>
    <w:p w:rsidR="00504202" w:rsidRDefault="00504202" w:rsidP="00504202">
      <w:pPr>
        <w:numPr>
          <w:ilvl w:val="0"/>
          <w:numId w:val="1"/>
        </w:numPr>
        <w:jc w:val="both"/>
      </w:pPr>
      <w:r>
        <w:t>Gminna Spółka Wodna w Gnojniku – 10 000,00 zł</w:t>
      </w:r>
    </w:p>
    <w:p w:rsidR="00504202" w:rsidRDefault="00504202" w:rsidP="00504202">
      <w:pPr>
        <w:numPr>
          <w:ilvl w:val="0"/>
          <w:numId w:val="1"/>
        </w:numPr>
        <w:jc w:val="both"/>
      </w:pPr>
      <w:r>
        <w:t>Gminna Spółka Wodna w Szczurowej – 10 000,00 zł</w:t>
      </w:r>
    </w:p>
    <w:p w:rsidR="00504202" w:rsidRDefault="00504202" w:rsidP="00504202">
      <w:pPr>
        <w:jc w:val="both"/>
      </w:pPr>
    </w:p>
    <w:p w:rsidR="00504202" w:rsidRDefault="00504202" w:rsidP="00504202">
      <w:pPr>
        <w:jc w:val="both"/>
      </w:pPr>
    </w:p>
    <w:p w:rsidR="00504202" w:rsidRDefault="00504202" w:rsidP="00504202">
      <w:pPr>
        <w:jc w:val="both"/>
      </w:pPr>
      <w:r>
        <w:t>Powyższe dane podaje się do publicznej wiadomości poprzez wywieszenie na tablicy ogłoszeń Starostwa Powiatowego w Brzesku oraz zamieszczenie na stronie internetowej Powiatu Brzeskiego na okres 1 miesiąca.</w:t>
      </w:r>
    </w:p>
    <w:p w:rsidR="00504202" w:rsidRDefault="00504202" w:rsidP="00504202">
      <w:pPr>
        <w:jc w:val="both"/>
      </w:pPr>
    </w:p>
    <w:p w:rsidR="00504202" w:rsidRDefault="00504202" w:rsidP="00504202">
      <w:pPr>
        <w:jc w:val="both"/>
      </w:pPr>
      <w:r>
        <w:t>Powiat Brzeski kontynuując „Program pomocowy dla Spółek Wodnych utrzymujących urządzenia melioracji wodnych na terenie Powiatu Brzeskiego”, uznając ważność zadania utrzymania ( działania i stanu technicznego ) urządzeń melioracji wodnych szczegółowych, ponownie wsparł  finansowo realizację zadań w tym zakresie przez gminne spółki wodne. Podjęcie niniejszej uchwały przyznającej środki finansowe w wysokości 40 000,00 zł przyczyni się do zwiększenia zabezpieczenia przeciwpowodziowego oraz poprawy stanu technicznego urządzeń wodnych, znajdujących się na terenie Powiatu Brzeskiego.</w:t>
      </w:r>
    </w:p>
    <w:p w:rsidR="00504202" w:rsidRDefault="00504202" w:rsidP="00504202">
      <w:pPr>
        <w:jc w:val="both"/>
      </w:pPr>
    </w:p>
    <w:p w:rsidR="00504202" w:rsidRDefault="00504202" w:rsidP="00504202">
      <w:pPr>
        <w:jc w:val="both"/>
      </w:pPr>
    </w:p>
    <w:p w:rsidR="00504202" w:rsidRDefault="00504202" w:rsidP="00504202">
      <w:pPr>
        <w:jc w:val="both"/>
      </w:pPr>
    </w:p>
    <w:p w:rsidR="00504202" w:rsidRDefault="00504202" w:rsidP="00504202">
      <w:pPr>
        <w:jc w:val="both"/>
      </w:pPr>
    </w:p>
    <w:p w:rsidR="00504202" w:rsidRDefault="00504202" w:rsidP="00504202">
      <w:pPr>
        <w:jc w:val="both"/>
      </w:pPr>
    </w:p>
    <w:p w:rsidR="00504202" w:rsidRDefault="00504202" w:rsidP="00504202">
      <w:pPr>
        <w:jc w:val="both"/>
      </w:pPr>
      <w:r>
        <w:t>Otrzymują:</w:t>
      </w:r>
    </w:p>
    <w:p w:rsidR="00504202" w:rsidRDefault="00504202" w:rsidP="00504202">
      <w:pPr>
        <w:jc w:val="both"/>
      </w:pPr>
      <w:r>
        <w:t>1 x Wydział Rozwoju Powiatu, Inwestycji  i Promocji w/m,</w:t>
      </w:r>
    </w:p>
    <w:p w:rsidR="00504202" w:rsidRDefault="00504202" w:rsidP="00504202">
      <w:pPr>
        <w:jc w:val="both"/>
      </w:pPr>
      <w:r>
        <w:t>2 x Wydział Administracji i Gospodarki Nieruchomościami w/m,</w:t>
      </w:r>
    </w:p>
    <w:p w:rsidR="00504202" w:rsidRDefault="00504202" w:rsidP="00504202">
      <w:pPr>
        <w:jc w:val="both"/>
      </w:pPr>
      <w:r>
        <w:t>2 x OŚ. a/a.</w:t>
      </w:r>
    </w:p>
    <w:p w:rsidR="00504202" w:rsidRDefault="00504202" w:rsidP="00504202"/>
    <w:p w:rsidR="00627546" w:rsidRDefault="00627546"/>
    <w:sectPr w:rsidR="0062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41"/>
    <w:multiLevelType w:val="hybridMultilevel"/>
    <w:tmpl w:val="5F34C0AE"/>
    <w:lvl w:ilvl="0" w:tplc="B5B0C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02"/>
    <w:rsid w:val="001849BF"/>
    <w:rsid w:val="00504202"/>
    <w:rsid w:val="00627546"/>
    <w:rsid w:val="006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402D-2D8F-42FB-9DAD-B7FFD11B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04202"/>
    <w:pPr>
      <w:keepNext/>
      <w:jc w:val="center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04202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04202"/>
    <w:pPr>
      <w:numPr>
        <w:ilvl w:val="12"/>
      </w:num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420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bbrzeska</dc:creator>
  <cp:keywords/>
  <dc:description/>
  <cp:lastModifiedBy>IGut</cp:lastModifiedBy>
  <cp:revision>2</cp:revision>
  <dcterms:created xsi:type="dcterms:W3CDTF">2018-07-31T08:54:00Z</dcterms:created>
  <dcterms:modified xsi:type="dcterms:W3CDTF">2018-07-31T08:54:00Z</dcterms:modified>
</cp:coreProperties>
</file>