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78"/>
        <w:tblW w:w="98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7396"/>
      </w:tblGrid>
      <w:tr w:rsidR="00FB0DF1">
        <w:trPr>
          <w:tblHeader/>
        </w:trPr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B0DF1" w:rsidRDefault="00C76E91" w:rsidP="00600C60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59055</wp:posOffset>
                  </wp:positionV>
                  <wp:extent cx="596900" cy="660400"/>
                  <wp:effectExtent l="0" t="0" r="0" b="0"/>
                  <wp:wrapNone/>
                  <wp:docPr id="2" name="Obraz 2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DF1" w:rsidRPr="00FA412E" w:rsidRDefault="00FB0DF1" w:rsidP="00600C60"/>
          <w:p w:rsidR="00FB0DF1" w:rsidRDefault="00FB0DF1" w:rsidP="00600C60"/>
          <w:p w:rsidR="00FB0DF1" w:rsidRDefault="00FB0DF1" w:rsidP="00600C60">
            <w:pPr>
              <w:rPr>
                <w:sz w:val="16"/>
                <w:szCs w:val="16"/>
              </w:rPr>
            </w:pPr>
          </w:p>
          <w:p w:rsidR="00FB0DF1" w:rsidRPr="00FA412E" w:rsidRDefault="00FB0DF1" w:rsidP="00600C60">
            <w:pPr>
              <w:rPr>
                <w:sz w:val="16"/>
                <w:szCs w:val="16"/>
              </w:rPr>
            </w:pPr>
          </w:p>
          <w:p w:rsidR="00FB0DF1" w:rsidRPr="00FA412E" w:rsidRDefault="00FB0DF1" w:rsidP="00600C60">
            <w:pPr>
              <w:jc w:val="center"/>
            </w:pPr>
            <w:r w:rsidRPr="00FA412E">
              <w:t>Starostwo Powiatowe w Brzesku</w:t>
            </w:r>
          </w:p>
        </w:tc>
        <w:tc>
          <w:tcPr>
            <w:tcW w:w="7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0DF1" w:rsidRDefault="00FB0DF1" w:rsidP="00600C60">
            <w:pPr>
              <w:pStyle w:val="Nagwektabeli"/>
              <w:jc w:val="left"/>
            </w:pPr>
          </w:p>
          <w:p w:rsidR="000579B2" w:rsidRDefault="00FB0DF1" w:rsidP="00600C60">
            <w:pPr>
              <w:pStyle w:val="Nagwektabeli"/>
              <w:rPr>
                <w:i w:val="0"/>
                <w:sz w:val="32"/>
                <w:szCs w:val="32"/>
              </w:rPr>
            </w:pPr>
            <w:r w:rsidRPr="003457C4">
              <w:rPr>
                <w:i w:val="0"/>
                <w:sz w:val="32"/>
                <w:szCs w:val="32"/>
              </w:rPr>
              <w:t>KARTA  USŁUG  NR:</w:t>
            </w:r>
            <w:r w:rsidR="00120EDE" w:rsidRPr="003457C4">
              <w:rPr>
                <w:i w:val="0"/>
                <w:sz w:val="32"/>
                <w:szCs w:val="32"/>
              </w:rPr>
              <w:t xml:space="preserve"> </w:t>
            </w:r>
            <w:r w:rsidRPr="003457C4">
              <w:rPr>
                <w:i w:val="0"/>
                <w:sz w:val="32"/>
                <w:szCs w:val="32"/>
              </w:rPr>
              <w:t>E/</w:t>
            </w:r>
            <w:r w:rsidR="000579B2">
              <w:rPr>
                <w:i w:val="0"/>
                <w:sz w:val="32"/>
                <w:szCs w:val="32"/>
              </w:rPr>
              <w:t>0</w:t>
            </w:r>
            <w:r w:rsidR="00903321">
              <w:rPr>
                <w:i w:val="0"/>
                <w:sz w:val="32"/>
                <w:szCs w:val="32"/>
              </w:rPr>
              <w:t>5</w:t>
            </w:r>
          </w:p>
          <w:p w:rsidR="00FB0DF1" w:rsidRPr="003457C4" w:rsidRDefault="00FB0DF1" w:rsidP="00600C60">
            <w:pPr>
              <w:pStyle w:val="Nagwektabeli"/>
              <w:rPr>
                <w:i w:val="0"/>
                <w:sz w:val="32"/>
                <w:szCs w:val="32"/>
              </w:rPr>
            </w:pPr>
            <w:r w:rsidRPr="003457C4">
              <w:rPr>
                <w:i w:val="0"/>
                <w:sz w:val="32"/>
                <w:szCs w:val="32"/>
              </w:rPr>
              <w:t>Wydział Edukacji</w:t>
            </w:r>
          </w:p>
          <w:p w:rsidR="00FB0DF1" w:rsidRDefault="00FB0DF1" w:rsidP="00600C60">
            <w:pPr>
              <w:pStyle w:val="Nagwektabeli"/>
              <w:jc w:val="left"/>
            </w:pPr>
          </w:p>
        </w:tc>
      </w:tr>
      <w:tr w:rsidR="00FB0DF1">
        <w:tc>
          <w:tcPr>
            <w:tcW w:w="98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0E0E0"/>
          </w:tcPr>
          <w:p w:rsidR="00FB0DF1" w:rsidRPr="003457C4" w:rsidRDefault="00FB0DF1" w:rsidP="00600C60">
            <w:pPr>
              <w:pStyle w:val="Nagwektabeli"/>
              <w:spacing w:line="100" w:lineRule="atLeast"/>
              <w:jc w:val="left"/>
              <w:rPr>
                <w:i w:val="0"/>
                <w:sz w:val="20"/>
                <w:szCs w:val="20"/>
              </w:rPr>
            </w:pPr>
            <w:r w:rsidRPr="003457C4">
              <w:rPr>
                <w:i w:val="0"/>
                <w:sz w:val="20"/>
                <w:szCs w:val="20"/>
              </w:rPr>
              <w:t>Nazwa usługi:</w:t>
            </w:r>
          </w:p>
          <w:p w:rsidR="0065364F" w:rsidRDefault="00120EDE" w:rsidP="00600C60">
            <w:pPr>
              <w:pStyle w:val="Nagwektabeli"/>
              <w:spacing w:line="100" w:lineRule="atLeast"/>
              <w:rPr>
                <w:i w:val="0"/>
              </w:rPr>
            </w:pPr>
            <w:r w:rsidRPr="003457C4">
              <w:rPr>
                <w:i w:val="0"/>
              </w:rPr>
              <w:t xml:space="preserve">Stypendia </w:t>
            </w:r>
            <w:r w:rsidR="0065364F">
              <w:rPr>
                <w:i w:val="0"/>
              </w:rPr>
              <w:t xml:space="preserve">Starosty Brzeskiego dla najzdolniejszych uczniów szkół, </w:t>
            </w:r>
          </w:p>
          <w:p w:rsidR="00FB0DF1" w:rsidRPr="00120EDE" w:rsidRDefault="0065364F" w:rsidP="00600C60">
            <w:pPr>
              <w:pStyle w:val="Nagwektabeli"/>
              <w:spacing w:line="100" w:lineRule="atLeast"/>
              <w:rPr>
                <w:i w:val="0"/>
                <w:color w:val="C0C0C0"/>
                <w:sz w:val="16"/>
                <w:szCs w:val="16"/>
              </w:rPr>
            </w:pPr>
            <w:r>
              <w:rPr>
                <w:i w:val="0"/>
              </w:rPr>
              <w:t xml:space="preserve">dla których organem prowadzącym jest Powiat Brzeski </w:t>
            </w:r>
          </w:p>
        </w:tc>
      </w:tr>
      <w:tr w:rsidR="00FB0DF1" w:rsidRPr="003349FA">
        <w:tc>
          <w:tcPr>
            <w:tcW w:w="9825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457C4" w:rsidRPr="00456C3A" w:rsidRDefault="003457C4" w:rsidP="003457C4">
            <w:pPr>
              <w:pStyle w:val="Zawartotabeli"/>
              <w:rPr>
                <w:b/>
                <w:bCs/>
                <w:sz w:val="4"/>
                <w:szCs w:val="4"/>
              </w:rPr>
            </w:pPr>
          </w:p>
          <w:p w:rsidR="00FB0DF1" w:rsidRPr="003349FA" w:rsidRDefault="00FB0DF1" w:rsidP="003457C4">
            <w:pPr>
              <w:pStyle w:val="Zawartotabeli"/>
              <w:rPr>
                <w:bCs/>
                <w:sz w:val="20"/>
                <w:szCs w:val="20"/>
              </w:rPr>
            </w:pPr>
            <w:r w:rsidRPr="003349FA">
              <w:rPr>
                <w:b/>
                <w:bCs/>
                <w:sz w:val="20"/>
                <w:szCs w:val="20"/>
              </w:rPr>
              <w:t>I. Podstawa prawna:</w:t>
            </w:r>
          </w:p>
          <w:p w:rsidR="00120EDE" w:rsidRPr="00886395" w:rsidRDefault="00120EDE" w:rsidP="000B2BA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1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7F94">
              <w:rPr>
                <w:sz w:val="20"/>
                <w:szCs w:val="20"/>
              </w:rPr>
              <w:t xml:space="preserve">art. </w:t>
            </w:r>
            <w:r w:rsidR="0065364F">
              <w:rPr>
                <w:sz w:val="20"/>
                <w:szCs w:val="20"/>
              </w:rPr>
              <w:t>12</w:t>
            </w:r>
            <w:r w:rsidR="00EE7F94" w:rsidRPr="00EE7F94">
              <w:rPr>
                <w:sz w:val="20"/>
                <w:szCs w:val="20"/>
              </w:rPr>
              <w:t xml:space="preserve"> pkt</w:t>
            </w:r>
            <w:r w:rsidR="00AB236C">
              <w:rPr>
                <w:sz w:val="20"/>
                <w:szCs w:val="20"/>
              </w:rPr>
              <w:t xml:space="preserve"> </w:t>
            </w:r>
            <w:r w:rsidR="0065364F">
              <w:rPr>
                <w:sz w:val="20"/>
                <w:szCs w:val="20"/>
              </w:rPr>
              <w:t>10a</w:t>
            </w:r>
            <w:r w:rsidRPr="00EE7F94">
              <w:rPr>
                <w:sz w:val="20"/>
                <w:szCs w:val="20"/>
              </w:rPr>
              <w:t xml:space="preserve"> ustawy z dnia </w:t>
            </w:r>
            <w:r w:rsidR="00EE7F94" w:rsidRPr="00EE7F94">
              <w:rPr>
                <w:sz w:val="20"/>
                <w:szCs w:val="20"/>
              </w:rPr>
              <w:t>5</w:t>
            </w:r>
            <w:r w:rsidRPr="00EE7F94">
              <w:rPr>
                <w:sz w:val="20"/>
                <w:szCs w:val="20"/>
              </w:rPr>
              <w:t xml:space="preserve"> </w:t>
            </w:r>
            <w:r w:rsidR="00EE7F94" w:rsidRPr="00EE7F94">
              <w:rPr>
                <w:sz w:val="20"/>
                <w:szCs w:val="20"/>
              </w:rPr>
              <w:t>czerwca</w:t>
            </w:r>
            <w:r w:rsidRPr="00EE7F94">
              <w:rPr>
                <w:sz w:val="20"/>
                <w:szCs w:val="20"/>
              </w:rPr>
              <w:t xml:space="preserve"> </w:t>
            </w:r>
            <w:r w:rsidR="00EE7F94" w:rsidRPr="00EE7F94">
              <w:rPr>
                <w:sz w:val="20"/>
                <w:szCs w:val="20"/>
              </w:rPr>
              <w:t>1998</w:t>
            </w:r>
            <w:r w:rsidRPr="00EE7F94">
              <w:rPr>
                <w:sz w:val="20"/>
                <w:szCs w:val="20"/>
              </w:rPr>
              <w:t xml:space="preserve"> r</w:t>
            </w:r>
            <w:r w:rsidR="0065364F">
              <w:rPr>
                <w:sz w:val="20"/>
                <w:szCs w:val="20"/>
              </w:rPr>
              <w:t>.</w:t>
            </w:r>
            <w:r w:rsidRPr="00EE7F94">
              <w:rPr>
                <w:sz w:val="20"/>
                <w:szCs w:val="20"/>
              </w:rPr>
              <w:t xml:space="preserve"> o </w:t>
            </w:r>
            <w:r w:rsidR="00EE7F94" w:rsidRPr="00EE7F94">
              <w:rPr>
                <w:sz w:val="20"/>
                <w:szCs w:val="20"/>
              </w:rPr>
              <w:t>samorządzie powiatowym</w:t>
            </w:r>
            <w:r w:rsidRPr="00EE7F94">
              <w:rPr>
                <w:sz w:val="20"/>
                <w:szCs w:val="20"/>
              </w:rPr>
              <w:t xml:space="preserve"> </w:t>
            </w:r>
            <w:r w:rsidR="00886395" w:rsidRPr="00886395">
              <w:rPr>
                <w:sz w:val="20"/>
                <w:szCs w:val="20"/>
              </w:rPr>
              <w:t>(</w:t>
            </w:r>
            <w:r w:rsidR="00EC59B3">
              <w:rPr>
                <w:color w:val="333333"/>
                <w:sz w:val="20"/>
                <w:szCs w:val="20"/>
                <w:shd w:val="clear" w:color="auto" w:fill="FFFFFF"/>
              </w:rPr>
              <w:t>Dz. U. z 2022 r. poz. 1526</w:t>
            </w:r>
            <w:r w:rsidR="00886395" w:rsidRPr="00886395">
              <w:rPr>
                <w:color w:val="333333"/>
                <w:sz w:val="20"/>
                <w:szCs w:val="20"/>
                <w:shd w:val="clear" w:color="auto" w:fill="FFFFFF"/>
              </w:rPr>
              <w:t xml:space="preserve"> z późn. zm.).</w:t>
            </w:r>
          </w:p>
          <w:p w:rsidR="00FB0DF1" w:rsidRPr="00AB236C" w:rsidRDefault="0065364F" w:rsidP="00CF2858">
            <w:pPr>
              <w:shd w:val="clear" w:color="auto" w:fill="FFFFFF"/>
              <w:tabs>
                <w:tab w:val="left" w:pos="182"/>
              </w:tabs>
              <w:spacing w:before="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ab/>
              <w:t>u</w:t>
            </w:r>
            <w:r w:rsidR="00120EDE" w:rsidRPr="00202E33">
              <w:rPr>
                <w:color w:val="000000"/>
                <w:sz w:val="20"/>
                <w:szCs w:val="20"/>
              </w:rPr>
              <w:t xml:space="preserve">chwala Nr </w:t>
            </w:r>
            <w:r>
              <w:rPr>
                <w:color w:val="000000"/>
                <w:sz w:val="20"/>
                <w:szCs w:val="20"/>
              </w:rPr>
              <w:t>VII / 64 / 2011</w:t>
            </w:r>
            <w:r w:rsidR="00E0288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Rady Powiatu Brzeskiego z dnia 6 maja 2011</w:t>
            </w:r>
            <w:r w:rsidR="000579B2">
              <w:rPr>
                <w:color w:val="000000"/>
                <w:sz w:val="20"/>
                <w:szCs w:val="20"/>
              </w:rPr>
              <w:t xml:space="preserve"> r</w:t>
            </w:r>
            <w:r w:rsidR="00202E33" w:rsidRPr="00202E33">
              <w:rPr>
                <w:color w:val="000000"/>
                <w:sz w:val="20"/>
                <w:szCs w:val="20"/>
              </w:rPr>
              <w:t>.</w:t>
            </w:r>
            <w:r w:rsidR="00120EDE" w:rsidRPr="00202E33">
              <w:rPr>
                <w:color w:val="000000"/>
                <w:sz w:val="20"/>
                <w:szCs w:val="20"/>
              </w:rPr>
              <w:t xml:space="preserve"> w sprawie </w:t>
            </w:r>
            <w:r>
              <w:rPr>
                <w:color w:val="000000"/>
                <w:sz w:val="20"/>
                <w:szCs w:val="20"/>
              </w:rPr>
              <w:t xml:space="preserve">ustalenia </w:t>
            </w:r>
            <w:r w:rsidR="00120EDE" w:rsidRPr="00202E33">
              <w:rPr>
                <w:color w:val="000000"/>
                <w:sz w:val="20"/>
                <w:szCs w:val="20"/>
              </w:rPr>
              <w:t xml:space="preserve">zasad </w:t>
            </w:r>
            <w:r>
              <w:rPr>
                <w:color w:val="000000"/>
                <w:sz w:val="20"/>
                <w:szCs w:val="20"/>
              </w:rPr>
              <w:t>i trybu przyznawania stypendium Starosty Brzeskiego dla najzdolniejszych uczniów szkół, dla których organem prowadzącym jest Powiat Brzeski</w:t>
            </w:r>
            <w:r w:rsidR="00B05670">
              <w:rPr>
                <w:color w:val="000000"/>
                <w:sz w:val="20"/>
                <w:szCs w:val="20"/>
              </w:rPr>
              <w:t xml:space="preserve"> (Dz. Urz. Woj. Małopolskiego z 20</w:t>
            </w:r>
            <w:r w:rsidR="00E0288C">
              <w:rPr>
                <w:color w:val="000000"/>
                <w:sz w:val="20"/>
                <w:szCs w:val="20"/>
              </w:rPr>
              <w:t>1</w:t>
            </w:r>
            <w:r w:rsidR="00B05670">
              <w:rPr>
                <w:color w:val="000000"/>
                <w:sz w:val="20"/>
                <w:szCs w:val="20"/>
              </w:rPr>
              <w:t>1 r. Nr 328, poz. 2709)</w:t>
            </w:r>
            <w:r w:rsidR="00AB236C">
              <w:rPr>
                <w:color w:val="000000"/>
                <w:sz w:val="20"/>
                <w:szCs w:val="20"/>
              </w:rPr>
              <w:t>.</w:t>
            </w:r>
          </w:p>
        </w:tc>
      </w:tr>
      <w:tr w:rsidR="00FB0DF1" w:rsidRPr="00987981">
        <w:tc>
          <w:tcPr>
            <w:tcW w:w="9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C3A" w:rsidRDefault="00FB0DF1" w:rsidP="00CF2858">
            <w:pPr>
              <w:shd w:val="clear" w:color="auto" w:fill="FFFFFF"/>
              <w:spacing w:before="182"/>
              <w:jc w:val="both"/>
              <w:rPr>
                <w:b/>
                <w:sz w:val="20"/>
                <w:szCs w:val="20"/>
              </w:rPr>
            </w:pPr>
            <w:r w:rsidRPr="00987981">
              <w:rPr>
                <w:b/>
                <w:bCs/>
                <w:sz w:val="20"/>
                <w:szCs w:val="20"/>
              </w:rPr>
              <w:t xml:space="preserve">II. </w:t>
            </w:r>
            <w:r w:rsidRPr="00987981">
              <w:rPr>
                <w:b/>
                <w:sz w:val="20"/>
                <w:szCs w:val="20"/>
              </w:rPr>
              <w:t>Przesłanki postępowania oraz wymagane dokumenty:</w:t>
            </w:r>
          </w:p>
          <w:p w:rsidR="005A57B4" w:rsidRPr="005A57B4" w:rsidRDefault="005A57B4" w:rsidP="00CF2858">
            <w:pPr>
              <w:shd w:val="clear" w:color="auto" w:fill="FFFFFF"/>
              <w:spacing w:before="182"/>
              <w:jc w:val="both"/>
              <w:rPr>
                <w:b/>
                <w:sz w:val="4"/>
                <w:szCs w:val="4"/>
              </w:rPr>
            </w:pPr>
          </w:p>
          <w:p w:rsidR="00E600FE" w:rsidRDefault="004752B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87981">
              <w:rPr>
                <w:sz w:val="20"/>
                <w:szCs w:val="20"/>
              </w:rPr>
              <w:t xml:space="preserve">Stypendium </w:t>
            </w:r>
            <w:r w:rsidR="00AB236C">
              <w:rPr>
                <w:sz w:val="20"/>
                <w:szCs w:val="20"/>
              </w:rPr>
              <w:t xml:space="preserve">Starosty Brzeskiego </w:t>
            </w:r>
            <w:r w:rsidRPr="00987981">
              <w:rPr>
                <w:sz w:val="20"/>
                <w:szCs w:val="20"/>
              </w:rPr>
              <w:t>jest pewną formą pomocy finansowej wypłacan</w:t>
            </w:r>
            <w:r w:rsidR="000579B2">
              <w:rPr>
                <w:sz w:val="20"/>
                <w:szCs w:val="20"/>
              </w:rPr>
              <w:t>ą</w:t>
            </w:r>
            <w:r w:rsidRPr="00987981">
              <w:rPr>
                <w:sz w:val="20"/>
                <w:szCs w:val="20"/>
              </w:rPr>
              <w:t xml:space="preserve"> z budżetu Powiatu Brzeskiego, mającą </w:t>
            </w:r>
            <w:r w:rsidR="000C28F8">
              <w:rPr>
                <w:sz w:val="20"/>
                <w:szCs w:val="20"/>
              </w:rPr>
              <w:t>charakter motywacyjny</w:t>
            </w:r>
            <w:r w:rsidRPr="00987981">
              <w:rPr>
                <w:sz w:val="20"/>
                <w:szCs w:val="20"/>
              </w:rPr>
              <w:t>. Środki na ten cel planowane są</w:t>
            </w:r>
            <w:r w:rsidR="00D540A7" w:rsidRPr="00987981">
              <w:rPr>
                <w:sz w:val="20"/>
                <w:szCs w:val="20"/>
              </w:rPr>
              <w:t xml:space="preserve"> rokrocznie w budżecie Powiatu</w:t>
            </w:r>
            <w:r w:rsidR="00E0288C">
              <w:rPr>
                <w:sz w:val="20"/>
                <w:szCs w:val="20"/>
              </w:rPr>
              <w:t xml:space="preserve"> Brzeskiego</w:t>
            </w:r>
            <w:r w:rsidR="00D540A7" w:rsidRPr="00987981">
              <w:rPr>
                <w:sz w:val="20"/>
                <w:szCs w:val="20"/>
              </w:rPr>
              <w:t>.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Stypendium może otrzymać uczeń, który w danym roku szkolnym: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jest laureatem lub finalistą międzynarodowej, krajowej olimpiady przedmiotowej, ogólnopolskiego konkursu wiedzy lub,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jest laureatem lub finalistą olimpiady przedmiotowej lub konkursu wiedzy na szczeblu wojewódzkim.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Kandydatów do stypendium mogą zgłaszać: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dyrektorzy szkół, dla których organem prowadzącym jest Powiat Brzeski,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opiekun prawny lub sam kandydat, jeżeli jest pełnoletni.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Zgłoszenia kandydatów dokonuje się na wniosek, który powinien zawierać następujące dane:</w:t>
            </w:r>
          </w:p>
          <w:p w:rsidR="000C28F8" w:rsidRDefault="000C28F8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</w:t>
            </w:r>
            <w:r w:rsidR="00E0288C">
              <w:rPr>
                <w:sz w:val="20"/>
                <w:szCs w:val="20"/>
              </w:rPr>
              <w:t>ę i nazwisko ucznia (kandydata);</w:t>
            </w:r>
          </w:p>
          <w:p w:rsidR="000C28F8" w:rsidRDefault="00E0288C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datę i miejsce urodzenia;</w:t>
            </w:r>
          </w:p>
          <w:p w:rsidR="000C28F8" w:rsidRDefault="000C28F8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adres zamieszkania/zameldo</w:t>
            </w:r>
            <w:r w:rsidR="00E0288C">
              <w:rPr>
                <w:sz w:val="20"/>
                <w:szCs w:val="20"/>
              </w:rPr>
              <w:t>wania, nr telefonu kontaktowego;</w:t>
            </w:r>
          </w:p>
          <w:p w:rsidR="000C28F8" w:rsidRDefault="00E0288C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PESEL i NIP;</w:t>
            </w:r>
          </w:p>
          <w:p w:rsidR="000C28F8" w:rsidRDefault="000C28F8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nazwę szkoły, do której uczęszcza ucze</w:t>
            </w:r>
            <w:r w:rsidR="00E0288C">
              <w:rPr>
                <w:sz w:val="20"/>
                <w:szCs w:val="20"/>
              </w:rPr>
              <w:t>ń, typ szkoły, oznaczenie klasy;</w:t>
            </w:r>
          </w:p>
          <w:p w:rsidR="000C28F8" w:rsidRDefault="000C28F8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krótki opis osiągnięć</w:t>
            </w:r>
            <w:r w:rsidR="00E0288C">
              <w:rPr>
                <w:sz w:val="20"/>
                <w:szCs w:val="20"/>
              </w:rPr>
              <w:t xml:space="preserve"> ucznia;</w:t>
            </w:r>
          </w:p>
          <w:p w:rsidR="000C28F8" w:rsidRDefault="000C28F8" w:rsidP="00CF2858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datę i podpis ucznia/rodzica lub opiekuna prawnego.</w:t>
            </w:r>
          </w:p>
          <w:p w:rsidR="000C28F8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wniosku o przyznanie stypendium Starosty Brzeskiego należy dołączyć kserokopie zaświadczeń, dyplomów i innych dokumentów, które uzasadniają osiągnięcia w dziedzinie nauki, potwierdzone przez dyrektora s</w:t>
            </w:r>
            <w:r w:rsidR="00CF2858">
              <w:rPr>
                <w:sz w:val="20"/>
                <w:szCs w:val="20"/>
              </w:rPr>
              <w:t xml:space="preserve">zkoły za zgodność </w:t>
            </w:r>
            <w:r w:rsidR="00E0288C">
              <w:rPr>
                <w:sz w:val="20"/>
                <w:szCs w:val="20"/>
              </w:rPr>
              <w:t xml:space="preserve">                   </w:t>
            </w:r>
            <w:r w:rsidR="00CF2858">
              <w:rPr>
                <w:sz w:val="20"/>
                <w:szCs w:val="20"/>
              </w:rPr>
              <w:t xml:space="preserve">z oryginałem. </w:t>
            </w:r>
            <w:r>
              <w:rPr>
                <w:sz w:val="20"/>
                <w:szCs w:val="20"/>
              </w:rPr>
              <w:t>Wniosek o przyznanie stypendium wraz z załącznikami należy złożyć w terminie do dnia 30 czerwca każdego roku.</w:t>
            </w:r>
          </w:p>
          <w:p w:rsidR="00437946" w:rsidRDefault="000C28F8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Wnioski złożone w terminie i spełniające wymogi formalne podlegają rozpatrzeniu przez Komisję Stypendialną.  Komisję Stypendialną, w składzie minimum czteroosobowym, powołuje Zarząd Powiatu Brzeskiego. Komisja sporządza protokół z posiedzenia oraz listę kandydatów, które przedstawia Zarządowi Powiatu Brzeskiego</w:t>
            </w:r>
            <w:r w:rsidR="00E0288C">
              <w:rPr>
                <w:sz w:val="20"/>
                <w:szCs w:val="20"/>
              </w:rPr>
              <w:t>. Decyzję o przyznaniu s</w:t>
            </w:r>
            <w:r>
              <w:rPr>
                <w:sz w:val="20"/>
                <w:szCs w:val="20"/>
              </w:rPr>
              <w:t xml:space="preserve">typendium </w:t>
            </w:r>
            <w:r w:rsidR="00437946">
              <w:rPr>
                <w:sz w:val="20"/>
                <w:szCs w:val="20"/>
              </w:rPr>
              <w:t xml:space="preserve">Starosty Brzeskiego podejmuje Zarząd Powiatu Brzeskiego. Decyzja ta jest ostateczna i nie przysługuje od niej odwołanie. </w:t>
            </w:r>
          </w:p>
          <w:p w:rsidR="00437946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Stypendium przyznawane jest w wysokości:</w:t>
            </w:r>
          </w:p>
          <w:p w:rsidR="00437946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- 2 000,00 zł – dla laureata międzynarodowej, krajowej olimpiady przedmiotowej, ogólnopolskiego konkursu wiedzy,</w:t>
            </w:r>
          </w:p>
          <w:p w:rsidR="00437946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- 1 000,00 zł – dla finalisty międzynarodowej, krajowej olimpiady przedmiotowej, ogólnopolskiego konkursu wiedzy,</w:t>
            </w:r>
          </w:p>
          <w:p w:rsidR="00437946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- 1 500,00 zł – dla laureata olimpiady przedmiotowej lub konkursu wiedzy na szczeblu wojewódzkim,</w:t>
            </w:r>
          </w:p>
          <w:p w:rsidR="00437946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- 500,00 zł – dla finalisty olimpiady przedmiotowej lub konkursu wiedzy na szczeblu wojewódzkim.</w:t>
            </w:r>
          </w:p>
          <w:p w:rsidR="000C28F8" w:rsidRDefault="00437946" w:rsidP="00CF2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Stypendium wypłaca się jednorazowo, nie później niż do dnia 31 sierpnia danego roku budżetowego. Sposób wypłaty przyznanego stypendium uzgadniany jest z nagrodzonym. Stypendium przyznawane jest niezależnie od sytuacji materialnej kandydata i nie jest stypendium socjalnym. Uzyskanie stypendium w jednym roku szkolnym nie wyklucza jego otrzymania w latach następnych. Stypendium przyznawane jest za najwyższe osiągnięc</w:t>
            </w:r>
            <w:r w:rsidR="00B05670">
              <w:rPr>
                <w:sz w:val="20"/>
                <w:szCs w:val="20"/>
              </w:rPr>
              <w:t>ie w danej edycji konkursowej.</w:t>
            </w:r>
          </w:p>
          <w:p w:rsidR="00FB0DF1" w:rsidRPr="00987981" w:rsidRDefault="00F8524F" w:rsidP="004A536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przyznaniu stypendium Starosta </w:t>
            </w:r>
            <w:r w:rsidR="0012382C">
              <w:rPr>
                <w:sz w:val="20"/>
                <w:szCs w:val="20"/>
              </w:rPr>
              <w:t xml:space="preserve">Brzeski </w:t>
            </w:r>
            <w:r>
              <w:rPr>
                <w:sz w:val="20"/>
                <w:szCs w:val="20"/>
              </w:rPr>
              <w:t>zawiadamia zainteresowanego ucznia i dyrektora szkoły, do której uczęszcza uczeń.</w:t>
            </w:r>
            <w:r w:rsidR="00123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Wręczenie okolicznościowych dyplomów następuje na sesji Rady Powiatu Brzeskiego.</w:t>
            </w:r>
          </w:p>
        </w:tc>
      </w:tr>
      <w:tr w:rsidR="00FB0DF1" w:rsidRPr="003349FA">
        <w:tc>
          <w:tcPr>
            <w:tcW w:w="9825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59B3" w:rsidRDefault="00EC59B3" w:rsidP="00600C60">
            <w:pPr>
              <w:shd w:val="clear" w:color="auto" w:fill="FFFFFF"/>
              <w:spacing w:before="182"/>
              <w:rPr>
                <w:b/>
                <w:bCs/>
                <w:sz w:val="20"/>
                <w:szCs w:val="20"/>
              </w:rPr>
            </w:pPr>
          </w:p>
          <w:p w:rsidR="00FB0DF1" w:rsidRPr="003349FA" w:rsidRDefault="00FB0DF1" w:rsidP="00600C60">
            <w:pPr>
              <w:shd w:val="clear" w:color="auto" w:fill="FFFFFF"/>
              <w:spacing w:before="182"/>
              <w:rPr>
                <w:b/>
                <w:sz w:val="20"/>
                <w:szCs w:val="20"/>
              </w:rPr>
            </w:pPr>
            <w:r w:rsidRPr="003349FA">
              <w:rPr>
                <w:b/>
                <w:bCs/>
                <w:sz w:val="20"/>
                <w:szCs w:val="20"/>
              </w:rPr>
              <w:lastRenderedPageBreak/>
              <w:t xml:space="preserve">III. </w:t>
            </w:r>
            <w:r w:rsidRPr="003349FA">
              <w:rPr>
                <w:b/>
                <w:sz w:val="20"/>
                <w:szCs w:val="20"/>
              </w:rPr>
              <w:t>Miejsce składania dokumentów:</w:t>
            </w:r>
          </w:p>
          <w:p w:rsidR="00000501" w:rsidRPr="003349FA" w:rsidRDefault="00FB0DF1" w:rsidP="00600C60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Wydział Edukacji Starostwa Powiatowego w Brzesku</w:t>
            </w:r>
            <w:r w:rsidRPr="003349FA">
              <w:rPr>
                <w:sz w:val="20"/>
                <w:szCs w:val="20"/>
              </w:rPr>
              <w:br/>
              <w:t>ul. Piastowska 2</w:t>
            </w:r>
            <w:r w:rsidR="00C645D3">
              <w:rPr>
                <w:sz w:val="20"/>
                <w:szCs w:val="20"/>
              </w:rPr>
              <w:t>B</w:t>
            </w:r>
            <w:r w:rsidR="002012EC">
              <w:rPr>
                <w:sz w:val="20"/>
                <w:szCs w:val="20"/>
              </w:rPr>
              <w:br/>
              <w:t>I piętro, pokój nr 1</w:t>
            </w:r>
            <w:r w:rsidR="00B94540">
              <w:rPr>
                <w:sz w:val="20"/>
                <w:szCs w:val="20"/>
              </w:rPr>
              <w:t>02</w:t>
            </w:r>
            <w:r w:rsidR="009F032C">
              <w:rPr>
                <w:sz w:val="20"/>
                <w:szCs w:val="20"/>
              </w:rPr>
              <w:br/>
            </w:r>
            <w:r w:rsidRPr="003349FA">
              <w:rPr>
                <w:sz w:val="20"/>
                <w:szCs w:val="20"/>
              </w:rPr>
              <w:t>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</w:t>
            </w:r>
            <w:r w:rsidR="00000501" w:rsidRPr="003349FA">
              <w:rPr>
                <w:sz w:val="20"/>
                <w:szCs w:val="20"/>
              </w:rPr>
              <w:t>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FB0DF1" w:rsidRPr="00B05670" w:rsidRDefault="00000501" w:rsidP="00B05670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Sekretariat Starostwa Powiatowego w Brzesku</w:t>
            </w:r>
            <w:r w:rsidRPr="003349FA">
              <w:rPr>
                <w:sz w:val="20"/>
                <w:szCs w:val="20"/>
              </w:rPr>
              <w:br/>
              <w:t>ul. Głowackiego 51</w:t>
            </w:r>
            <w:r w:rsidRPr="003349FA">
              <w:rPr>
                <w:sz w:val="20"/>
                <w:szCs w:val="20"/>
              </w:rPr>
              <w:br/>
              <w:t xml:space="preserve">II piętro, pokój nr </w:t>
            </w:r>
            <w:r w:rsidR="002012EC">
              <w:rPr>
                <w:sz w:val="20"/>
                <w:szCs w:val="20"/>
              </w:rPr>
              <w:t>2</w:t>
            </w:r>
            <w:r w:rsidRPr="003349FA">
              <w:rPr>
                <w:sz w:val="20"/>
                <w:szCs w:val="20"/>
              </w:rPr>
              <w:t>1</w:t>
            </w:r>
            <w:r w:rsidR="002012EC">
              <w:rPr>
                <w:sz w:val="20"/>
                <w:szCs w:val="20"/>
              </w:rPr>
              <w:t>3</w:t>
            </w:r>
            <w:r w:rsidRPr="003349FA">
              <w:rPr>
                <w:sz w:val="20"/>
                <w:szCs w:val="20"/>
                <w:vertAlign w:val="superscript"/>
              </w:rPr>
              <w:br/>
            </w:r>
            <w:r w:rsidRPr="003349FA">
              <w:rPr>
                <w:sz w:val="20"/>
                <w:szCs w:val="20"/>
              </w:rPr>
              <w:t xml:space="preserve"> 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</w:p>
        </w:tc>
      </w:tr>
      <w:tr w:rsidR="00FB0DF1" w:rsidRPr="003349FA">
        <w:trPr>
          <w:trHeight w:val="2923"/>
        </w:trPr>
        <w:tc>
          <w:tcPr>
            <w:tcW w:w="9825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FB0DF1" w:rsidRPr="003349FA" w:rsidRDefault="00FB0DF1" w:rsidP="00600C60">
            <w:pPr>
              <w:shd w:val="clear" w:color="auto" w:fill="FFFFFF"/>
              <w:spacing w:before="182"/>
              <w:jc w:val="both"/>
              <w:rPr>
                <w:b/>
                <w:sz w:val="20"/>
                <w:szCs w:val="20"/>
              </w:rPr>
            </w:pPr>
            <w:r w:rsidRPr="003349FA">
              <w:rPr>
                <w:b/>
                <w:bCs/>
                <w:sz w:val="20"/>
                <w:szCs w:val="20"/>
              </w:rPr>
              <w:lastRenderedPageBreak/>
              <w:t xml:space="preserve">IV. </w:t>
            </w:r>
            <w:r w:rsidRPr="003349FA">
              <w:rPr>
                <w:b/>
                <w:sz w:val="20"/>
                <w:szCs w:val="20"/>
              </w:rPr>
              <w:t>Termin załatwienia sprawy:</w:t>
            </w:r>
            <w:bookmarkStart w:id="0" w:name="_GoBack"/>
            <w:bookmarkEnd w:id="0"/>
          </w:p>
          <w:p w:rsidR="00E12EAA" w:rsidRDefault="00306485" w:rsidP="00CF2858">
            <w:pPr>
              <w:shd w:val="clear" w:color="auto" w:fill="FFFFFF"/>
              <w:spacing w:before="182"/>
              <w:jc w:val="both"/>
              <w:rPr>
                <w:sz w:val="20"/>
                <w:szCs w:val="20"/>
              </w:rPr>
            </w:pPr>
            <w:r w:rsidRPr="003349FA">
              <w:rPr>
                <w:sz w:val="20"/>
                <w:szCs w:val="20"/>
              </w:rPr>
              <w:t>Uwarunkowany przesłankami z art. 35 ustawy z dnia 14 czerwc</w:t>
            </w:r>
            <w:r w:rsidR="00E0288C">
              <w:rPr>
                <w:sz w:val="20"/>
                <w:szCs w:val="20"/>
              </w:rPr>
              <w:t>a 1960 r.</w:t>
            </w:r>
            <w:r w:rsidR="003457C4">
              <w:rPr>
                <w:sz w:val="20"/>
                <w:szCs w:val="20"/>
              </w:rPr>
              <w:t xml:space="preserve"> Kodeks postępowania </w:t>
            </w:r>
            <w:r w:rsidRPr="003349FA">
              <w:rPr>
                <w:sz w:val="20"/>
                <w:szCs w:val="20"/>
              </w:rPr>
              <w:t xml:space="preserve">administracyjnego </w:t>
            </w:r>
            <w:r w:rsidR="00E0288C">
              <w:rPr>
                <w:sz w:val="20"/>
                <w:szCs w:val="20"/>
              </w:rPr>
              <w:t xml:space="preserve">             </w:t>
            </w:r>
            <w:r w:rsidR="00B94540" w:rsidRPr="00A949B9">
              <w:rPr>
                <w:bCs/>
                <w:sz w:val="20"/>
                <w:szCs w:val="20"/>
              </w:rPr>
              <w:t xml:space="preserve"> </w:t>
            </w:r>
            <w:r w:rsidR="00886395" w:rsidRPr="00886395">
              <w:rPr>
                <w:bCs/>
                <w:sz w:val="20"/>
                <w:szCs w:val="20"/>
              </w:rPr>
              <w:t>(</w:t>
            </w:r>
            <w:r w:rsidR="00EC59B3">
              <w:rPr>
                <w:color w:val="333333"/>
                <w:sz w:val="20"/>
                <w:szCs w:val="20"/>
                <w:shd w:val="clear" w:color="auto" w:fill="FFFFFF"/>
              </w:rPr>
              <w:t>Dz. U. z 2023 r. poz. 775</w:t>
            </w:r>
            <w:r w:rsidR="00886395" w:rsidRPr="00886395">
              <w:rPr>
                <w:color w:val="333333"/>
                <w:sz w:val="20"/>
                <w:szCs w:val="20"/>
                <w:shd w:val="clear" w:color="auto" w:fill="FFFFFF"/>
              </w:rPr>
              <w:t>).</w:t>
            </w:r>
          </w:p>
          <w:p w:rsidR="00FB0DF1" w:rsidRPr="00456C3A" w:rsidRDefault="00E12EAA" w:rsidP="000B2BA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F78FB">
              <w:rPr>
                <w:sz w:val="20"/>
                <w:szCs w:val="20"/>
              </w:rPr>
              <w:t xml:space="preserve">niosek o przyznanie stypendium </w:t>
            </w:r>
            <w:r w:rsidR="00F8524F">
              <w:rPr>
                <w:sz w:val="20"/>
                <w:szCs w:val="20"/>
              </w:rPr>
              <w:t xml:space="preserve">Starosty Brzeskiego wraz z załącznikami należy złożyć w terminie do dnia </w:t>
            </w:r>
            <w:r w:rsidR="008F69EA">
              <w:rPr>
                <w:sz w:val="20"/>
                <w:szCs w:val="20"/>
              </w:rPr>
              <w:t>30</w:t>
            </w:r>
            <w:r w:rsidR="000B2BA8">
              <w:rPr>
                <w:sz w:val="20"/>
                <w:szCs w:val="20"/>
              </w:rPr>
              <w:t xml:space="preserve"> </w:t>
            </w:r>
            <w:r w:rsidR="00F8524F">
              <w:rPr>
                <w:sz w:val="20"/>
                <w:szCs w:val="20"/>
              </w:rPr>
              <w:t>czerwca każdego roku</w:t>
            </w:r>
            <w:r w:rsidR="006F78FB">
              <w:rPr>
                <w:sz w:val="20"/>
                <w:szCs w:val="20"/>
              </w:rPr>
              <w:t>, jest on następnie przekazywany do właściwego Wydziału Starostwa Powiatowego</w:t>
            </w:r>
            <w:r>
              <w:rPr>
                <w:sz w:val="20"/>
                <w:szCs w:val="20"/>
              </w:rPr>
              <w:t>,</w:t>
            </w:r>
            <w:r w:rsidR="006F78FB">
              <w:rPr>
                <w:sz w:val="20"/>
                <w:szCs w:val="20"/>
              </w:rPr>
              <w:t xml:space="preserve"> gdzie podlega weryfikacji pod względem sp</w:t>
            </w:r>
            <w:r>
              <w:rPr>
                <w:sz w:val="20"/>
                <w:szCs w:val="20"/>
              </w:rPr>
              <w:t xml:space="preserve">ełnienia wymagań określonych w </w:t>
            </w:r>
            <w:r w:rsidR="00F8524F">
              <w:rPr>
                <w:sz w:val="20"/>
                <w:szCs w:val="20"/>
              </w:rPr>
              <w:t>u</w:t>
            </w:r>
            <w:r w:rsidR="006F78FB">
              <w:rPr>
                <w:sz w:val="20"/>
                <w:szCs w:val="20"/>
              </w:rPr>
              <w:t xml:space="preserve">chwale </w:t>
            </w:r>
            <w:r w:rsidR="003A0E5C" w:rsidRPr="00987981">
              <w:rPr>
                <w:sz w:val="20"/>
                <w:szCs w:val="20"/>
              </w:rPr>
              <w:t xml:space="preserve">Nr </w:t>
            </w:r>
            <w:r w:rsidR="003A0E5C" w:rsidRPr="007C1FF2">
              <w:rPr>
                <w:sz w:val="20"/>
                <w:szCs w:val="20"/>
              </w:rPr>
              <w:t>VII</w:t>
            </w:r>
            <w:r w:rsidR="00F8524F">
              <w:rPr>
                <w:sz w:val="20"/>
                <w:szCs w:val="20"/>
              </w:rPr>
              <w:t xml:space="preserve"> </w:t>
            </w:r>
            <w:r w:rsidR="003A0E5C" w:rsidRPr="007C1FF2">
              <w:rPr>
                <w:sz w:val="20"/>
                <w:szCs w:val="20"/>
              </w:rPr>
              <w:t>/</w:t>
            </w:r>
            <w:r w:rsidR="00F8524F">
              <w:rPr>
                <w:sz w:val="20"/>
                <w:szCs w:val="20"/>
              </w:rPr>
              <w:t xml:space="preserve"> </w:t>
            </w:r>
            <w:r w:rsidR="003A0E5C" w:rsidRPr="007C1FF2">
              <w:rPr>
                <w:sz w:val="20"/>
                <w:szCs w:val="20"/>
              </w:rPr>
              <w:t>6</w:t>
            </w:r>
            <w:r w:rsidR="00F8524F">
              <w:rPr>
                <w:sz w:val="20"/>
                <w:szCs w:val="20"/>
              </w:rPr>
              <w:t xml:space="preserve">4 </w:t>
            </w:r>
            <w:r w:rsidR="003A0E5C" w:rsidRPr="007C1FF2">
              <w:rPr>
                <w:sz w:val="20"/>
                <w:szCs w:val="20"/>
              </w:rPr>
              <w:t>/</w:t>
            </w:r>
            <w:r w:rsidR="00F8524F">
              <w:rPr>
                <w:sz w:val="20"/>
                <w:szCs w:val="20"/>
              </w:rPr>
              <w:t xml:space="preserve"> </w:t>
            </w:r>
            <w:r w:rsidR="003A0E5C" w:rsidRPr="007C1FF2">
              <w:rPr>
                <w:sz w:val="20"/>
                <w:szCs w:val="20"/>
              </w:rPr>
              <w:t>2011</w:t>
            </w:r>
            <w:r w:rsidR="00F8524F">
              <w:rPr>
                <w:sz w:val="20"/>
                <w:szCs w:val="20"/>
              </w:rPr>
              <w:t xml:space="preserve"> Rady Powiatu Brzeskiego z dnia 6 maja 2011 r</w:t>
            </w:r>
            <w:r w:rsidR="00B05670">
              <w:rPr>
                <w:sz w:val="20"/>
                <w:szCs w:val="20"/>
              </w:rPr>
              <w:t xml:space="preserve">. </w:t>
            </w:r>
            <w:r w:rsidR="00FC4950">
              <w:rPr>
                <w:sz w:val="20"/>
                <w:szCs w:val="20"/>
              </w:rPr>
              <w:t>Wnioski złożone w terminie i spełniające wymogi formalne podlegają rozpatrzen</w:t>
            </w:r>
            <w:r w:rsidR="00B05670">
              <w:rPr>
                <w:sz w:val="20"/>
                <w:szCs w:val="20"/>
              </w:rPr>
              <w:t xml:space="preserve">iu przez Komisję Stypendialną. </w:t>
            </w:r>
            <w:r w:rsidR="00FC4950">
              <w:rPr>
                <w:sz w:val="20"/>
                <w:szCs w:val="20"/>
              </w:rPr>
              <w:t xml:space="preserve">Komisję Stypendialną, w składzie minimum czteroosobowym, powołuje Zarząd Powiatu Brzeskiego. Komisja sporządza protokół z posiedzenia oraz listę kandydatów, które przedstawia Zarządowi Powiatu Brzeskiego. Decyzję o przyznaniu </w:t>
            </w:r>
            <w:r w:rsidR="00E0288C">
              <w:rPr>
                <w:sz w:val="20"/>
                <w:szCs w:val="20"/>
              </w:rPr>
              <w:t>s</w:t>
            </w:r>
            <w:r w:rsidR="00FC4950">
              <w:rPr>
                <w:sz w:val="20"/>
                <w:szCs w:val="20"/>
              </w:rPr>
              <w:t xml:space="preserve">typendium Starosty Brzeskiego podejmuje Zarząd Powiatu Brzeskiego. Decyzja </w:t>
            </w:r>
            <w:r w:rsidR="00E0288C">
              <w:rPr>
                <w:sz w:val="20"/>
                <w:szCs w:val="20"/>
              </w:rPr>
              <w:t xml:space="preserve"> </w:t>
            </w:r>
            <w:r w:rsidR="00FC4950">
              <w:rPr>
                <w:sz w:val="20"/>
                <w:szCs w:val="20"/>
              </w:rPr>
              <w:t xml:space="preserve">ta jest ostateczna i nie przysługuje od niej odwołanie. </w:t>
            </w:r>
          </w:p>
        </w:tc>
      </w:tr>
      <w:tr w:rsidR="00FB0DF1" w:rsidRPr="003349FA">
        <w:trPr>
          <w:trHeight w:val="1830"/>
        </w:trPr>
        <w:tc>
          <w:tcPr>
            <w:tcW w:w="9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00FE" w:rsidRPr="00B94540" w:rsidRDefault="00FB0DF1" w:rsidP="003457C4">
            <w:pPr>
              <w:shd w:val="clear" w:color="auto" w:fill="FFFFFF"/>
              <w:spacing w:before="182"/>
              <w:rPr>
                <w:b/>
                <w:sz w:val="20"/>
                <w:szCs w:val="20"/>
              </w:rPr>
            </w:pPr>
            <w:r w:rsidRPr="003349FA">
              <w:rPr>
                <w:b/>
                <w:bCs/>
                <w:sz w:val="20"/>
                <w:szCs w:val="20"/>
              </w:rPr>
              <w:t xml:space="preserve">V. </w:t>
            </w:r>
            <w:r w:rsidRPr="003349FA">
              <w:rPr>
                <w:b/>
                <w:sz w:val="20"/>
                <w:szCs w:val="20"/>
              </w:rPr>
              <w:t>Sposób załatwienia sprawy</w:t>
            </w:r>
            <w:r w:rsidR="003457C4">
              <w:rPr>
                <w:b/>
                <w:sz w:val="20"/>
                <w:szCs w:val="20"/>
              </w:rPr>
              <w:t>:</w:t>
            </w:r>
          </w:p>
          <w:p w:rsidR="00456C3A" w:rsidRPr="00456C3A" w:rsidRDefault="00686D04" w:rsidP="00B945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349FA">
              <w:rPr>
                <w:sz w:val="20"/>
                <w:szCs w:val="20"/>
              </w:rPr>
              <w:t xml:space="preserve">Właściwym w przedmiocie sprawdzenia kompletności </w:t>
            </w:r>
            <w:r w:rsidR="00E90E05">
              <w:rPr>
                <w:sz w:val="20"/>
                <w:szCs w:val="20"/>
              </w:rPr>
              <w:t>kierowanego wniosku</w:t>
            </w:r>
            <w:r w:rsidR="00FC4950">
              <w:rPr>
                <w:sz w:val="20"/>
                <w:szCs w:val="20"/>
              </w:rPr>
              <w:t xml:space="preserve">, </w:t>
            </w:r>
            <w:r w:rsidR="00FD4C49">
              <w:rPr>
                <w:sz w:val="20"/>
                <w:szCs w:val="20"/>
              </w:rPr>
              <w:t>j</w:t>
            </w:r>
            <w:r w:rsidR="00E90E05">
              <w:rPr>
                <w:sz w:val="20"/>
                <w:szCs w:val="20"/>
              </w:rPr>
              <w:t xml:space="preserve">ego zgodności z przedmiotową uchwałą </w:t>
            </w:r>
            <w:r w:rsidR="003457C4">
              <w:rPr>
                <w:sz w:val="20"/>
                <w:szCs w:val="20"/>
              </w:rPr>
              <w:t xml:space="preserve">jest Wydział Edukacji Starostwa </w:t>
            </w:r>
            <w:r w:rsidRPr="003349FA">
              <w:rPr>
                <w:sz w:val="20"/>
                <w:szCs w:val="20"/>
              </w:rPr>
              <w:t>Powiatowego</w:t>
            </w:r>
            <w:r w:rsidR="00FD4C49">
              <w:rPr>
                <w:sz w:val="20"/>
                <w:szCs w:val="20"/>
              </w:rPr>
              <w:t xml:space="preserve"> </w:t>
            </w:r>
            <w:r w:rsidR="008B6104">
              <w:rPr>
                <w:sz w:val="20"/>
                <w:szCs w:val="20"/>
              </w:rPr>
              <w:t>w Brzesku</w:t>
            </w:r>
            <w:r w:rsidRPr="003349FA">
              <w:rPr>
                <w:sz w:val="20"/>
                <w:szCs w:val="20"/>
              </w:rPr>
              <w:t xml:space="preserve">. Po tej analizie </w:t>
            </w:r>
            <w:r w:rsidR="00B05670">
              <w:rPr>
                <w:sz w:val="20"/>
                <w:szCs w:val="20"/>
              </w:rPr>
              <w:t xml:space="preserve">wnioski podlegają rozpatrzeniu przez Komisję Stypendialną. Komisja </w:t>
            </w:r>
            <w:r w:rsidR="00E0288C">
              <w:rPr>
                <w:sz w:val="20"/>
                <w:szCs w:val="20"/>
              </w:rPr>
              <w:t xml:space="preserve">Stypendialna </w:t>
            </w:r>
            <w:r w:rsidR="00B05670">
              <w:rPr>
                <w:sz w:val="20"/>
                <w:szCs w:val="20"/>
              </w:rPr>
              <w:t>sporządza protokół z posiedzenia oraz listę kandydatów, które przedstawia Zarządowi Powiatu Br</w:t>
            </w:r>
            <w:r w:rsidR="00B147E8">
              <w:rPr>
                <w:sz w:val="20"/>
                <w:szCs w:val="20"/>
              </w:rPr>
              <w:t>zeskiego. Decyzję o przyznaniu s</w:t>
            </w:r>
            <w:r w:rsidR="00B05670">
              <w:rPr>
                <w:sz w:val="20"/>
                <w:szCs w:val="20"/>
              </w:rPr>
              <w:t>typendium Starosty Brzeskiego podejmuje Zarząd Powiatu Brzeskiego. Decyzja ta jest ostateczna i nie przysługuje od niej odwołanie</w:t>
            </w:r>
            <w:r w:rsidR="00B94540">
              <w:rPr>
                <w:sz w:val="20"/>
                <w:szCs w:val="20"/>
              </w:rPr>
              <w:t>.</w:t>
            </w:r>
          </w:p>
        </w:tc>
      </w:tr>
      <w:tr w:rsidR="0039308F" w:rsidRPr="003349FA">
        <w:tc>
          <w:tcPr>
            <w:tcW w:w="9825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F78FB" w:rsidRPr="00AB236C" w:rsidRDefault="006F78FB" w:rsidP="003457C4">
            <w:pPr>
              <w:shd w:val="clear" w:color="auto" w:fill="FFFFFF"/>
              <w:spacing w:before="182"/>
              <w:rPr>
                <w:b/>
                <w:sz w:val="20"/>
                <w:szCs w:val="20"/>
              </w:rPr>
            </w:pPr>
            <w:r w:rsidRPr="00AB236C">
              <w:rPr>
                <w:b/>
                <w:sz w:val="20"/>
                <w:szCs w:val="20"/>
              </w:rPr>
              <w:t>VI</w:t>
            </w:r>
            <w:r w:rsidR="00AB236C">
              <w:rPr>
                <w:b/>
                <w:sz w:val="20"/>
                <w:szCs w:val="20"/>
              </w:rPr>
              <w:t>.</w:t>
            </w:r>
            <w:r w:rsidRPr="00AB236C">
              <w:rPr>
                <w:b/>
                <w:sz w:val="20"/>
                <w:szCs w:val="20"/>
              </w:rPr>
              <w:t xml:space="preserve"> Procedura odwoławcza:</w:t>
            </w:r>
          </w:p>
          <w:p w:rsidR="000D286A" w:rsidRPr="000D286A" w:rsidRDefault="00B05670" w:rsidP="00F84A34">
            <w:pPr>
              <w:shd w:val="clear" w:color="auto" w:fill="FFFFFF"/>
              <w:spacing w:before="1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 myśl § 4 ust. 4 u</w:t>
            </w:r>
            <w:r w:rsidR="006D6CEF" w:rsidRPr="003349FA">
              <w:rPr>
                <w:sz w:val="20"/>
                <w:szCs w:val="20"/>
              </w:rPr>
              <w:t xml:space="preserve">chwały </w:t>
            </w:r>
            <w:r w:rsidR="00250D98" w:rsidRPr="00987981">
              <w:rPr>
                <w:sz w:val="20"/>
                <w:szCs w:val="20"/>
              </w:rPr>
              <w:t xml:space="preserve">Nr </w:t>
            </w:r>
            <w:r w:rsidR="00250D98" w:rsidRPr="007C1FF2">
              <w:rPr>
                <w:sz w:val="20"/>
                <w:szCs w:val="20"/>
              </w:rPr>
              <w:t xml:space="preserve"> VII</w:t>
            </w:r>
            <w:r>
              <w:rPr>
                <w:sz w:val="20"/>
                <w:szCs w:val="20"/>
              </w:rPr>
              <w:t xml:space="preserve"> </w:t>
            </w:r>
            <w:r w:rsidR="00250D98" w:rsidRPr="007C1FF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250D98" w:rsidRPr="007C1FF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4 </w:t>
            </w:r>
            <w:r w:rsidR="00250D98" w:rsidRPr="007C1FF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250D98" w:rsidRPr="007C1FF2">
              <w:rPr>
                <w:sz w:val="20"/>
                <w:szCs w:val="20"/>
              </w:rPr>
              <w:t>2011</w:t>
            </w:r>
            <w:r w:rsidR="00B147E8">
              <w:rPr>
                <w:sz w:val="20"/>
                <w:szCs w:val="20"/>
              </w:rPr>
              <w:t xml:space="preserve"> </w:t>
            </w:r>
            <w:r w:rsidR="006D6CEF" w:rsidRPr="003349FA">
              <w:rPr>
                <w:sz w:val="20"/>
                <w:szCs w:val="20"/>
              </w:rPr>
              <w:t xml:space="preserve">Rady Powiatu Brzeskiego z dnia </w:t>
            </w:r>
            <w:r w:rsidR="00250D98">
              <w:rPr>
                <w:sz w:val="20"/>
                <w:szCs w:val="20"/>
              </w:rPr>
              <w:t>6</w:t>
            </w:r>
            <w:r w:rsidR="006D6CEF" w:rsidRPr="003349FA">
              <w:rPr>
                <w:sz w:val="20"/>
                <w:szCs w:val="20"/>
              </w:rPr>
              <w:t xml:space="preserve"> </w:t>
            </w:r>
            <w:r w:rsidR="00250D98">
              <w:rPr>
                <w:sz w:val="20"/>
                <w:szCs w:val="20"/>
              </w:rPr>
              <w:t xml:space="preserve">maja </w:t>
            </w:r>
            <w:r w:rsidR="006D6CEF" w:rsidRPr="003349FA">
              <w:rPr>
                <w:sz w:val="20"/>
                <w:szCs w:val="20"/>
              </w:rPr>
              <w:t>20</w:t>
            </w:r>
            <w:r w:rsidR="00250D98">
              <w:rPr>
                <w:sz w:val="20"/>
                <w:szCs w:val="20"/>
              </w:rPr>
              <w:t>11</w:t>
            </w:r>
            <w:r w:rsidR="006D6CEF" w:rsidRPr="003349FA">
              <w:rPr>
                <w:sz w:val="20"/>
                <w:szCs w:val="20"/>
              </w:rPr>
              <w:t xml:space="preserve"> r</w:t>
            </w:r>
            <w:r w:rsidR="00250D98">
              <w:rPr>
                <w:sz w:val="20"/>
                <w:szCs w:val="20"/>
              </w:rPr>
              <w:t>.</w:t>
            </w:r>
            <w:r w:rsidR="006D6CEF" w:rsidRPr="003349FA">
              <w:rPr>
                <w:sz w:val="20"/>
                <w:szCs w:val="20"/>
              </w:rPr>
              <w:t xml:space="preserve"> </w:t>
            </w:r>
            <w:r w:rsidR="003457C4">
              <w:rPr>
                <w:sz w:val="20"/>
                <w:szCs w:val="20"/>
              </w:rPr>
              <w:t>w sprawie</w:t>
            </w:r>
            <w:r w:rsidR="00250D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ustalenia zasad i trybu przyznawania</w:t>
            </w:r>
            <w:r w:rsidR="00F84A34">
              <w:rPr>
                <w:sz w:val="20"/>
                <w:szCs w:val="20"/>
              </w:rPr>
              <w:t xml:space="preserve"> stypendium Starosty Brzeskiego </w:t>
            </w:r>
            <w:r>
              <w:rPr>
                <w:sz w:val="20"/>
                <w:szCs w:val="20"/>
              </w:rPr>
              <w:t xml:space="preserve">dla najzdolniejszych uczniów szkół, dla </w:t>
            </w:r>
            <w:r w:rsidRPr="004A536F">
              <w:rPr>
                <w:sz w:val="20"/>
                <w:szCs w:val="20"/>
              </w:rPr>
              <w:t>kt</w:t>
            </w:r>
            <w:r>
              <w:rPr>
                <w:sz w:val="20"/>
                <w:szCs w:val="20"/>
              </w:rPr>
              <w:t>órych organem prowadzącym jest Powiat Brzeski</w:t>
            </w:r>
            <w:r w:rsidR="006D6CEF" w:rsidRPr="003349FA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(D</w:t>
            </w:r>
            <w:r w:rsidR="00CF2858">
              <w:rPr>
                <w:color w:val="000000"/>
                <w:sz w:val="20"/>
                <w:szCs w:val="20"/>
              </w:rPr>
              <w:t>z. Urz. Woj. Małopolskiego z 201</w:t>
            </w:r>
            <w:r>
              <w:rPr>
                <w:color w:val="000000"/>
                <w:sz w:val="20"/>
                <w:szCs w:val="20"/>
              </w:rPr>
              <w:t xml:space="preserve">1 r. Nr 328, poz. 2709), decyzję o przyznaniu stypendium Starosty Brzeskiego podejmuje Zarząd Powiatu Brzeskiego, decyzja ta jest ostateczna i nie przysługuje </w:t>
            </w:r>
            <w:r w:rsidR="00F84A34">
              <w:rPr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color w:val="000000"/>
                <w:sz w:val="20"/>
                <w:szCs w:val="20"/>
              </w:rPr>
              <w:t xml:space="preserve">od niej odwołanie. </w:t>
            </w:r>
          </w:p>
        </w:tc>
      </w:tr>
      <w:tr w:rsidR="00FB0DF1" w:rsidRPr="003349FA">
        <w:tc>
          <w:tcPr>
            <w:tcW w:w="982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DF1" w:rsidRPr="007C78A1" w:rsidRDefault="00456C3A" w:rsidP="003457C4">
            <w:pPr>
              <w:shd w:val="clear" w:color="auto" w:fill="FFFFFF"/>
              <w:spacing w:before="182"/>
              <w:rPr>
                <w:b/>
                <w:sz w:val="20"/>
                <w:szCs w:val="20"/>
              </w:rPr>
            </w:pPr>
            <w:r w:rsidRPr="007C78A1">
              <w:rPr>
                <w:b/>
                <w:bCs/>
                <w:sz w:val="20"/>
                <w:szCs w:val="20"/>
              </w:rPr>
              <w:t>VII</w:t>
            </w:r>
            <w:r w:rsidR="00FB0DF1" w:rsidRPr="007C78A1">
              <w:rPr>
                <w:b/>
                <w:bCs/>
                <w:sz w:val="20"/>
                <w:szCs w:val="20"/>
              </w:rPr>
              <w:t xml:space="preserve">. </w:t>
            </w:r>
            <w:r w:rsidR="003457C4" w:rsidRPr="007C78A1">
              <w:rPr>
                <w:b/>
                <w:sz w:val="20"/>
                <w:szCs w:val="20"/>
              </w:rPr>
              <w:t>Uwagi:</w:t>
            </w:r>
          </w:p>
          <w:p w:rsidR="00FB0DF1" w:rsidRPr="003349FA" w:rsidRDefault="00182DCF" w:rsidP="003457C4">
            <w:pPr>
              <w:shd w:val="clear" w:color="auto" w:fill="FFFFFF"/>
              <w:spacing w:before="18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B0DF1" w:rsidRPr="003349FA" w:rsidRDefault="00FB0DF1" w:rsidP="00FB0DF1">
      <w:pPr>
        <w:rPr>
          <w:sz w:val="20"/>
          <w:szCs w:val="20"/>
        </w:rPr>
      </w:pPr>
    </w:p>
    <w:p w:rsidR="00047E42" w:rsidRDefault="00047E42"/>
    <w:p w:rsidR="008B6104" w:rsidRPr="008B6104" w:rsidRDefault="008B6104">
      <w:pPr>
        <w:rPr>
          <w:sz w:val="20"/>
          <w:szCs w:val="20"/>
        </w:rPr>
      </w:pPr>
    </w:p>
    <w:sectPr w:rsidR="008B6104" w:rsidRPr="008B6104" w:rsidSect="00061D2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66" w:rsidRDefault="00DD3266">
      <w:r>
        <w:separator/>
      </w:r>
    </w:p>
  </w:endnote>
  <w:endnote w:type="continuationSeparator" w:id="0">
    <w:p w:rsidR="00DD3266" w:rsidRDefault="00DD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66" w:rsidRDefault="00DD3266">
      <w:r>
        <w:separator/>
      </w:r>
    </w:p>
  </w:footnote>
  <w:footnote w:type="continuationSeparator" w:id="0">
    <w:p w:rsidR="00DD3266" w:rsidRDefault="00DD3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160D92"/>
    <w:lvl w:ilvl="0">
      <w:numFmt w:val="bullet"/>
      <w:lvlText w:val="*"/>
      <w:lvlJc w:val="left"/>
    </w:lvl>
  </w:abstractNum>
  <w:abstractNum w:abstractNumId="1" w15:restartNumberingAfterBreak="0">
    <w:nsid w:val="1EB24133"/>
    <w:multiLevelType w:val="hybridMultilevel"/>
    <w:tmpl w:val="22A21832"/>
    <w:lvl w:ilvl="0" w:tplc="03DE9896">
      <w:start w:val="1"/>
      <w:numFmt w:val="decimal"/>
      <w:lvlText w:val="%1)"/>
      <w:lvlJc w:val="left"/>
      <w:pPr>
        <w:tabs>
          <w:tab w:val="num" w:pos="293"/>
        </w:tabs>
        <w:ind w:left="103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2" w15:restartNumberingAfterBreak="0">
    <w:nsid w:val="3CBD5322"/>
    <w:multiLevelType w:val="hybridMultilevel"/>
    <w:tmpl w:val="ECF4CED6"/>
    <w:lvl w:ilvl="0" w:tplc="03DE9896">
      <w:start w:val="1"/>
      <w:numFmt w:val="decimal"/>
      <w:lvlText w:val="%1)"/>
      <w:lvlJc w:val="left"/>
      <w:pPr>
        <w:tabs>
          <w:tab w:val="num" w:pos="397"/>
        </w:tabs>
        <w:ind w:left="1134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0C3D73"/>
    <w:multiLevelType w:val="hybridMultilevel"/>
    <w:tmpl w:val="E22421E8"/>
    <w:lvl w:ilvl="0" w:tplc="32BE1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65A2F"/>
    <w:multiLevelType w:val="hybridMultilevel"/>
    <w:tmpl w:val="2506AD3C"/>
    <w:lvl w:ilvl="0" w:tplc="03DE9896">
      <w:start w:val="1"/>
      <w:numFmt w:val="decimal"/>
      <w:lvlText w:val="%1)"/>
      <w:lvlJc w:val="left"/>
      <w:pPr>
        <w:tabs>
          <w:tab w:val="num" w:pos="442"/>
        </w:tabs>
        <w:ind w:left="1179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F1"/>
    <w:rsid w:val="00000501"/>
    <w:rsid w:val="00003699"/>
    <w:rsid w:val="00015175"/>
    <w:rsid w:val="00047E42"/>
    <w:rsid w:val="000579B2"/>
    <w:rsid w:val="00061D2E"/>
    <w:rsid w:val="000860CE"/>
    <w:rsid w:val="000979A1"/>
    <w:rsid w:val="000B2BA8"/>
    <w:rsid w:val="000C28F8"/>
    <w:rsid w:val="000D286A"/>
    <w:rsid w:val="00103A97"/>
    <w:rsid w:val="00117A3A"/>
    <w:rsid w:val="00120EDE"/>
    <w:rsid w:val="0012382C"/>
    <w:rsid w:val="00177DBB"/>
    <w:rsid w:val="00182DCF"/>
    <w:rsid w:val="001B694A"/>
    <w:rsid w:val="001C2555"/>
    <w:rsid w:val="001E0671"/>
    <w:rsid w:val="001F2B1D"/>
    <w:rsid w:val="002012EC"/>
    <w:rsid w:val="00202E33"/>
    <w:rsid w:val="002103D1"/>
    <w:rsid w:val="00217556"/>
    <w:rsid w:val="00243457"/>
    <w:rsid w:val="00250D98"/>
    <w:rsid w:val="002975DA"/>
    <w:rsid w:val="002A2199"/>
    <w:rsid w:val="002C77DE"/>
    <w:rsid w:val="002F2374"/>
    <w:rsid w:val="00306485"/>
    <w:rsid w:val="003263CC"/>
    <w:rsid w:val="003349FA"/>
    <w:rsid w:val="003457C4"/>
    <w:rsid w:val="0039308F"/>
    <w:rsid w:val="00393D95"/>
    <w:rsid w:val="00396B14"/>
    <w:rsid w:val="003A0E5C"/>
    <w:rsid w:val="003D071B"/>
    <w:rsid w:val="003E201C"/>
    <w:rsid w:val="003E6619"/>
    <w:rsid w:val="00436B7F"/>
    <w:rsid w:val="00437946"/>
    <w:rsid w:val="00456C3A"/>
    <w:rsid w:val="004752B8"/>
    <w:rsid w:val="00484973"/>
    <w:rsid w:val="004A536F"/>
    <w:rsid w:val="004E6B09"/>
    <w:rsid w:val="00501F78"/>
    <w:rsid w:val="00553EF9"/>
    <w:rsid w:val="00567657"/>
    <w:rsid w:val="005772CC"/>
    <w:rsid w:val="005822FE"/>
    <w:rsid w:val="005A57B4"/>
    <w:rsid w:val="005C6EBC"/>
    <w:rsid w:val="005D3F82"/>
    <w:rsid w:val="00600C60"/>
    <w:rsid w:val="00607E4B"/>
    <w:rsid w:val="006404F0"/>
    <w:rsid w:val="0065364F"/>
    <w:rsid w:val="00671D1C"/>
    <w:rsid w:val="00681726"/>
    <w:rsid w:val="00686D04"/>
    <w:rsid w:val="006A7FB8"/>
    <w:rsid w:val="006D6CEF"/>
    <w:rsid w:val="006F78FB"/>
    <w:rsid w:val="00703767"/>
    <w:rsid w:val="00725BD6"/>
    <w:rsid w:val="00750F93"/>
    <w:rsid w:val="00757E1C"/>
    <w:rsid w:val="007645C9"/>
    <w:rsid w:val="00780673"/>
    <w:rsid w:val="00783033"/>
    <w:rsid w:val="007C1FF2"/>
    <w:rsid w:val="007C78A1"/>
    <w:rsid w:val="007C7E34"/>
    <w:rsid w:val="007E40E2"/>
    <w:rsid w:val="007F4ED6"/>
    <w:rsid w:val="00806EF3"/>
    <w:rsid w:val="008234BF"/>
    <w:rsid w:val="00831A40"/>
    <w:rsid w:val="00865A3A"/>
    <w:rsid w:val="00876815"/>
    <w:rsid w:val="00885107"/>
    <w:rsid w:val="00886395"/>
    <w:rsid w:val="008A46E1"/>
    <w:rsid w:val="008B6104"/>
    <w:rsid w:val="008D5AF8"/>
    <w:rsid w:val="008F1809"/>
    <w:rsid w:val="008F69EA"/>
    <w:rsid w:val="00900DD2"/>
    <w:rsid w:val="00903321"/>
    <w:rsid w:val="00921146"/>
    <w:rsid w:val="00963397"/>
    <w:rsid w:val="009755D0"/>
    <w:rsid w:val="00976386"/>
    <w:rsid w:val="00987981"/>
    <w:rsid w:val="009A22CB"/>
    <w:rsid w:val="009A4A51"/>
    <w:rsid w:val="009A65DA"/>
    <w:rsid w:val="009C037E"/>
    <w:rsid w:val="009C1816"/>
    <w:rsid w:val="009F032C"/>
    <w:rsid w:val="009F307D"/>
    <w:rsid w:val="00A27120"/>
    <w:rsid w:val="00A40EF9"/>
    <w:rsid w:val="00AB236C"/>
    <w:rsid w:val="00AC6CB9"/>
    <w:rsid w:val="00B05670"/>
    <w:rsid w:val="00B147E8"/>
    <w:rsid w:val="00B349CB"/>
    <w:rsid w:val="00B66A42"/>
    <w:rsid w:val="00B94540"/>
    <w:rsid w:val="00B97944"/>
    <w:rsid w:val="00BC0469"/>
    <w:rsid w:val="00C40BC0"/>
    <w:rsid w:val="00C645D3"/>
    <w:rsid w:val="00C76E91"/>
    <w:rsid w:val="00CA07BF"/>
    <w:rsid w:val="00CF2858"/>
    <w:rsid w:val="00D254CF"/>
    <w:rsid w:val="00D4203C"/>
    <w:rsid w:val="00D540A7"/>
    <w:rsid w:val="00DC0730"/>
    <w:rsid w:val="00DC0769"/>
    <w:rsid w:val="00DC5CF1"/>
    <w:rsid w:val="00DD3266"/>
    <w:rsid w:val="00E0288C"/>
    <w:rsid w:val="00E062B4"/>
    <w:rsid w:val="00E12EAA"/>
    <w:rsid w:val="00E235ED"/>
    <w:rsid w:val="00E25A76"/>
    <w:rsid w:val="00E525BB"/>
    <w:rsid w:val="00E600FE"/>
    <w:rsid w:val="00E90E05"/>
    <w:rsid w:val="00EC2284"/>
    <w:rsid w:val="00EC59B3"/>
    <w:rsid w:val="00EE65F4"/>
    <w:rsid w:val="00EE7F94"/>
    <w:rsid w:val="00F370EF"/>
    <w:rsid w:val="00F547A7"/>
    <w:rsid w:val="00F744F0"/>
    <w:rsid w:val="00F8499A"/>
    <w:rsid w:val="00F84A34"/>
    <w:rsid w:val="00F8524F"/>
    <w:rsid w:val="00F86D28"/>
    <w:rsid w:val="00F96C99"/>
    <w:rsid w:val="00FB0DF1"/>
    <w:rsid w:val="00FC3D86"/>
    <w:rsid w:val="00FC4950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EC3BA-CFC1-42D5-AF51-979A8299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DF1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B0DF1"/>
    <w:pPr>
      <w:suppressLineNumbers/>
    </w:pPr>
  </w:style>
  <w:style w:type="paragraph" w:customStyle="1" w:styleId="Nagwektabeli">
    <w:name w:val="Nagłówek tabeli"/>
    <w:basedOn w:val="Zawartotabeli"/>
    <w:rsid w:val="00FB0DF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FB0DF1"/>
    <w:pPr>
      <w:spacing w:after="120"/>
    </w:pPr>
  </w:style>
  <w:style w:type="paragraph" w:styleId="Tekstdymka">
    <w:name w:val="Balloon Text"/>
    <w:basedOn w:val="Normalny"/>
    <w:semiHidden/>
    <w:rsid w:val="00600C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F370EF"/>
    <w:rPr>
      <w:sz w:val="20"/>
      <w:szCs w:val="20"/>
    </w:rPr>
  </w:style>
  <w:style w:type="character" w:styleId="Odwoanieprzypisukocowego">
    <w:name w:val="endnote reference"/>
    <w:semiHidden/>
    <w:rsid w:val="00F37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dymek</dc:creator>
  <cp:keywords/>
  <cp:lastModifiedBy>PBodzioch</cp:lastModifiedBy>
  <cp:revision>10</cp:revision>
  <cp:lastPrinted>2018-03-16T08:28:00Z</cp:lastPrinted>
  <dcterms:created xsi:type="dcterms:W3CDTF">2018-03-16T08:28:00Z</dcterms:created>
  <dcterms:modified xsi:type="dcterms:W3CDTF">2023-05-09T07:45:00Z</dcterms:modified>
</cp:coreProperties>
</file>